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06" w:rsidRDefault="00026006"/>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590B06" w:rsidP="00026006">
            <w:pPr>
              <w:spacing w:after="160"/>
              <w:jc w:val="center"/>
              <w:rPr>
                <w:rFonts w:ascii="Cambria" w:hAnsi="Cambria"/>
                <w:sz w:val="18"/>
                <w:szCs w:val="18"/>
              </w:rPr>
            </w:pPr>
            <w:r>
              <w:rPr>
                <w:noProof/>
              </w:rPr>
              <w:pict>
                <v:line id="Straight Connector 4097" o:spid="_x0000_s1039" style="position:absolute;left:0;text-align:left;z-index:25167052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590B06" w:rsidP="00026006">
            <w:pPr>
              <w:spacing w:after="160"/>
              <w:ind w:left="1440" w:hanging="1440"/>
              <w:jc w:val="center"/>
              <w:rPr>
                <w:rFonts w:ascii="Cambria" w:hAnsi="Cambria"/>
                <w:b/>
                <w:sz w:val="20"/>
                <w:szCs w:val="20"/>
              </w:rPr>
            </w:pPr>
            <w:r>
              <w:rPr>
                <w:noProof/>
              </w:rPr>
              <w:pict>
                <v:line id="Straight Connector 4098" o:spid="_x0000_s1040" style="position:absolute;left:0;text-align:left;z-index:25167155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590B06" w:rsidP="00026006">
            <w:pPr>
              <w:spacing w:after="160"/>
              <w:jc w:val="center"/>
              <w:rPr>
                <w:rFonts w:ascii="Cambria" w:hAnsi="Cambria"/>
                <w:sz w:val="20"/>
                <w:szCs w:val="20"/>
              </w:rPr>
            </w:pPr>
            <w:r>
              <w:rPr>
                <w:noProof/>
              </w:rPr>
              <w:pict>
                <v:line id="Straight Connector 4099" o:spid="_x0000_s1041" style="position:absolute;left:0;text-align:left;z-index:25167257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590B06" w:rsidP="00026006">
            <w:pPr>
              <w:spacing w:after="160"/>
              <w:ind w:left="1440" w:hanging="1440"/>
              <w:jc w:val="center"/>
              <w:rPr>
                <w:rFonts w:ascii="Cambria" w:hAnsi="Cambria"/>
                <w:b/>
                <w:sz w:val="20"/>
                <w:szCs w:val="20"/>
              </w:rPr>
            </w:pPr>
            <w:r>
              <w:rPr>
                <w:noProof/>
              </w:rPr>
              <w:pict>
                <v:line id="Straight Connector 4100" o:spid="_x0000_s1042" style="position:absolute;left:0;text-align:left;z-index:25167360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590B06" w:rsidP="00026006">
            <w:pPr>
              <w:tabs>
                <w:tab w:val="center" w:pos="4680"/>
                <w:tab w:val="right" w:pos="9360"/>
              </w:tabs>
              <w:spacing w:after="160"/>
              <w:jc w:val="center"/>
              <w:rPr>
                <w:rFonts w:ascii="Cambria" w:hAnsi="Cambria"/>
              </w:rPr>
            </w:pPr>
            <w:r>
              <w:rPr>
                <w:noProof/>
              </w:rPr>
              <w:pict>
                <v:line id="Straight Connector 4101" o:spid="_x0000_s1043" style="position:absolute;left:0;text-align:left;z-index:25167462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69504"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590B06" w:rsidP="00026006">
            <w:pPr>
              <w:tabs>
                <w:tab w:val="center" w:pos="4680"/>
                <w:tab w:val="right" w:pos="9360"/>
              </w:tabs>
              <w:spacing w:after="160"/>
              <w:jc w:val="center"/>
              <w:rPr>
                <w:rFonts w:ascii="Cambria" w:hAnsi="Cambria"/>
                <w:sz w:val="18"/>
                <w:szCs w:val="18"/>
                <w:lang w:val="fr-CA"/>
              </w:rPr>
            </w:pPr>
            <w:r>
              <w:rPr>
                <w:noProof/>
              </w:rPr>
              <w:pict>
                <v:line id="Straight Connector 4103" o:spid="_x0000_s1044" style="position:absolute;left:0;text-align:left;z-index:25167564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590B06" w:rsidP="00026006">
            <w:pPr>
              <w:tabs>
                <w:tab w:val="center" w:pos="4680"/>
                <w:tab w:val="right" w:pos="9360"/>
              </w:tabs>
              <w:spacing w:after="160"/>
              <w:jc w:val="center"/>
              <w:rPr>
                <w:rFonts w:ascii="Cambria" w:hAnsi="Cambria"/>
                <w:lang w:val="fr-CA"/>
              </w:rPr>
            </w:pPr>
            <w:r>
              <w:rPr>
                <w:noProof/>
              </w:rPr>
              <w:pict>
                <v:line id="Straight Connector 4104" o:spid="_x0000_s1045" style="position:absolute;left:0;text-align:left;z-index:25167667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590B06" w:rsidP="00026006">
            <w:pPr>
              <w:tabs>
                <w:tab w:val="center" w:pos="4680"/>
                <w:tab w:val="right" w:pos="9360"/>
              </w:tabs>
              <w:spacing w:after="160"/>
              <w:jc w:val="center"/>
              <w:rPr>
                <w:rFonts w:ascii="Cambria" w:hAnsi="Cambria"/>
                <w:sz w:val="20"/>
                <w:szCs w:val="20"/>
                <w:lang w:val="fr-CA"/>
              </w:rPr>
            </w:pPr>
            <w:r>
              <w:rPr>
                <w:noProof/>
              </w:rPr>
              <w:pict>
                <v:line id="Straight Connector 4105" o:spid="_x0000_s1046" style="position:absolute;left:0;text-align:left;z-index:25167769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590B06" w:rsidP="00026006">
            <w:pPr>
              <w:tabs>
                <w:tab w:val="center" w:pos="4680"/>
                <w:tab w:val="right" w:pos="9360"/>
              </w:tabs>
              <w:spacing w:after="160"/>
              <w:jc w:val="center"/>
              <w:rPr>
                <w:rFonts w:ascii="Cambria" w:hAnsi="Cambria"/>
                <w:b/>
                <w:sz w:val="20"/>
                <w:szCs w:val="20"/>
                <w:lang w:val="fr-CA"/>
              </w:rPr>
            </w:pPr>
            <w:r>
              <w:rPr>
                <w:noProof/>
              </w:rPr>
              <w:pict>
                <v:line id="Straight Connector 4106" o:spid="_x0000_s1047" style="position:absolute;left:0;text-align:left;z-index:25167872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590B06" w:rsidP="00026006">
            <w:pPr>
              <w:tabs>
                <w:tab w:val="center" w:pos="4680"/>
                <w:tab w:val="right" w:pos="9360"/>
              </w:tabs>
              <w:spacing w:after="160"/>
              <w:jc w:val="center"/>
              <w:rPr>
                <w:rFonts w:ascii="Cambria" w:hAnsi="Cambria"/>
                <w:lang w:val="fr-CA"/>
              </w:rPr>
            </w:pPr>
            <w:r>
              <w:rPr>
                <w:noProof/>
              </w:rPr>
              <w:pict>
                <v:line id="Straight Connector 4107" o:spid="_x0000_s1048" style="position:absolute;left:0;text-align:left;z-index:25167974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9"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EC7AD6" w:rsidRPr="00620F9B" w:rsidRDefault="00EC7AD6" w:rsidP="00892D5A">
      <w:pPr>
        <w:spacing w:after="0" w:line="259" w:lineRule="auto"/>
        <w:ind w:left="180" w:firstLine="0"/>
        <w:jc w:val="center"/>
        <w:rPr>
          <w:sz w:val="28"/>
        </w:rPr>
      </w:pPr>
    </w:p>
    <w:p w:rsidR="00EC7AD6" w:rsidRPr="00620F9B" w:rsidRDefault="00065C08" w:rsidP="002F5705">
      <w:pPr>
        <w:spacing w:after="0" w:line="259" w:lineRule="auto"/>
        <w:ind w:left="180" w:hanging="10"/>
        <w:jc w:val="center"/>
        <w:rPr>
          <w:sz w:val="12"/>
        </w:rPr>
      </w:pPr>
      <w:r w:rsidRPr="00620F9B">
        <w:rPr>
          <w:b/>
          <w:sz w:val="32"/>
        </w:rPr>
        <w:t>PROCUREMENT OF SMALL WORKS</w:t>
      </w:r>
    </w:p>
    <w:p w:rsidR="00EC7AD6" w:rsidRPr="00620F9B" w:rsidRDefault="00EC7AD6" w:rsidP="00892D5A">
      <w:pPr>
        <w:spacing w:after="0" w:line="259" w:lineRule="auto"/>
        <w:ind w:left="180" w:firstLine="0"/>
        <w:jc w:val="center"/>
        <w:rPr>
          <w:sz w:val="28"/>
        </w:rPr>
      </w:pPr>
    </w:p>
    <w:p w:rsidR="00EC7AD6" w:rsidRPr="00620F9B" w:rsidRDefault="00026006" w:rsidP="00892D5A">
      <w:pPr>
        <w:spacing w:after="136" w:line="259" w:lineRule="auto"/>
        <w:ind w:left="180" w:firstLine="0"/>
        <w:jc w:val="center"/>
        <w:rPr>
          <w:sz w:val="28"/>
        </w:rPr>
      </w:pPr>
      <w:r>
        <w:rPr>
          <w:b/>
          <w:sz w:val="56"/>
        </w:rPr>
        <w:t>Nkor</w:t>
      </w:r>
      <w:r w:rsidRPr="00620F9B">
        <w:rPr>
          <w:b/>
          <w:sz w:val="56"/>
        </w:rPr>
        <w:t xml:space="preserve"> Council Internal Tenders Board </w:t>
      </w:r>
    </w:p>
    <w:p w:rsidR="00EC7AD6" w:rsidRPr="00620F9B" w:rsidRDefault="00065C08" w:rsidP="00892D5A">
      <w:pPr>
        <w:spacing w:after="0" w:line="259" w:lineRule="auto"/>
        <w:ind w:left="180" w:firstLine="0"/>
        <w:jc w:val="center"/>
        <w:rPr>
          <w:sz w:val="28"/>
        </w:rPr>
      </w:pPr>
      <w:r w:rsidRPr="00620F9B">
        <w:rPr>
          <w:b/>
          <w:sz w:val="96"/>
        </w:rPr>
        <w:t xml:space="preserve">Request for Quotations </w:t>
      </w:r>
    </w:p>
    <w:p w:rsidR="00065C08" w:rsidRPr="00620F9B" w:rsidRDefault="00065C08" w:rsidP="00892D5A">
      <w:pPr>
        <w:spacing w:after="0" w:line="259" w:lineRule="auto"/>
        <w:ind w:left="180" w:firstLine="0"/>
        <w:jc w:val="center"/>
        <w:rPr>
          <w:sz w:val="28"/>
        </w:rPr>
      </w:pPr>
    </w:p>
    <w:p w:rsidR="00065C08" w:rsidRPr="00620F9B" w:rsidRDefault="00065C08" w:rsidP="00892D5A">
      <w:pPr>
        <w:spacing w:after="0" w:line="259" w:lineRule="auto"/>
        <w:ind w:left="180" w:firstLine="0"/>
        <w:jc w:val="center"/>
        <w:rPr>
          <w:sz w:val="28"/>
        </w:rPr>
      </w:pPr>
    </w:p>
    <w:p w:rsidR="00EC7AD6" w:rsidRPr="00620F9B" w:rsidRDefault="00026006" w:rsidP="00892D5A">
      <w:pPr>
        <w:spacing w:after="0" w:line="259" w:lineRule="auto"/>
        <w:ind w:left="180" w:firstLine="0"/>
        <w:jc w:val="center"/>
        <w:rPr>
          <w:b/>
          <w:sz w:val="28"/>
        </w:rPr>
      </w:pPr>
      <w:proofErr w:type="gramStart"/>
      <w:r>
        <w:rPr>
          <w:b/>
          <w:sz w:val="28"/>
        </w:rPr>
        <w:t xml:space="preserve">No. </w:t>
      </w:r>
      <w:r w:rsidR="00084E80">
        <w:rPr>
          <w:b/>
          <w:sz w:val="28"/>
        </w:rPr>
        <w:t>0</w:t>
      </w:r>
      <w:r w:rsidR="004141DE">
        <w:rPr>
          <w:b/>
          <w:sz w:val="28"/>
        </w:rPr>
        <w:t>3</w:t>
      </w:r>
      <w:r>
        <w:rPr>
          <w:b/>
          <w:sz w:val="28"/>
        </w:rPr>
        <w:t>/RFQ/N</w:t>
      </w:r>
      <w:r w:rsidR="002F5705" w:rsidRPr="00620F9B">
        <w:rPr>
          <w:b/>
          <w:sz w:val="28"/>
        </w:rPr>
        <w:t>C/</w:t>
      </w:r>
      <w:r>
        <w:rPr>
          <w:b/>
          <w:sz w:val="28"/>
        </w:rPr>
        <w:t>N</w:t>
      </w:r>
      <w:r w:rsidR="002F5705" w:rsidRPr="00620F9B">
        <w:rPr>
          <w:b/>
          <w:sz w:val="28"/>
        </w:rPr>
        <w:t>CITB/MINDDEVEL/PROLOG/NWR/</w:t>
      </w:r>
      <w:r w:rsidR="00065C08" w:rsidRPr="00620F9B">
        <w:rPr>
          <w:b/>
          <w:sz w:val="28"/>
        </w:rPr>
        <w:t xml:space="preserve">2025 </w:t>
      </w:r>
      <w:r w:rsidR="002F5705" w:rsidRPr="00620F9B">
        <w:rPr>
          <w:b/>
          <w:sz w:val="28"/>
        </w:rPr>
        <w:t>OF</w:t>
      </w:r>
      <w:r w:rsidR="00065C08" w:rsidRPr="00620F9B">
        <w:rPr>
          <w:b/>
          <w:sz w:val="28"/>
        </w:rPr>
        <w:t xml:space="preserve"> </w:t>
      </w:r>
      <w:r w:rsidR="00084E80">
        <w:rPr>
          <w:b/>
          <w:sz w:val="28"/>
        </w:rPr>
        <w:t xml:space="preserve">16/09/2025 </w:t>
      </w:r>
      <w:r w:rsidR="004F65CA" w:rsidRPr="00D60EA1">
        <w:rPr>
          <w:b/>
          <w:sz w:val="28"/>
        </w:rPr>
        <w:t xml:space="preserve">FOR THE CONSTRUCTION OF </w:t>
      </w:r>
      <w:r w:rsidR="004F65CA">
        <w:rPr>
          <w:b/>
          <w:sz w:val="28"/>
        </w:rPr>
        <w:t>A WATER CATCHMENT</w:t>
      </w:r>
      <w:r w:rsidR="00084E80">
        <w:rPr>
          <w:b/>
          <w:sz w:val="28"/>
        </w:rPr>
        <w:t>, STORAGE TANK AND EXTEN</w:t>
      </w:r>
      <w:r w:rsidR="00551CD5">
        <w:rPr>
          <w:b/>
          <w:sz w:val="28"/>
        </w:rPr>
        <w:t>SIONOF WATER SYSTEMS WITHIN THE</w:t>
      </w:r>
      <w:r w:rsidR="004F65CA">
        <w:rPr>
          <w:b/>
          <w:sz w:val="28"/>
        </w:rPr>
        <w:t xml:space="preserve"> </w:t>
      </w:r>
      <w:r w:rsidR="00E7512A">
        <w:rPr>
          <w:b/>
          <w:sz w:val="28"/>
        </w:rPr>
        <w:t>ENJUNGU</w:t>
      </w:r>
      <w:r w:rsidR="00084E80">
        <w:rPr>
          <w:b/>
          <w:sz w:val="28"/>
        </w:rPr>
        <w:t xml:space="preserve"> AND </w:t>
      </w:r>
      <w:r w:rsidR="00E7512A">
        <w:rPr>
          <w:b/>
          <w:sz w:val="28"/>
        </w:rPr>
        <w:t>VUN</w:t>
      </w:r>
      <w:r w:rsidR="00084E80">
        <w:rPr>
          <w:b/>
          <w:sz w:val="28"/>
        </w:rPr>
        <w:t xml:space="preserve"> </w:t>
      </w:r>
      <w:r w:rsidR="004F65CA">
        <w:rPr>
          <w:b/>
          <w:sz w:val="28"/>
        </w:rPr>
        <w:t>COMMUNITIES</w:t>
      </w:r>
      <w:r w:rsidR="00084E80">
        <w:rPr>
          <w:b/>
          <w:sz w:val="28"/>
        </w:rPr>
        <w:t xml:space="preserve"> WITH THE PROVISION OF STAND TAPS</w:t>
      </w:r>
      <w:r w:rsidR="004F65CA">
        <w:rPr>
          <w:b/>
          <w:sz w:val="28"/>
        </w:rPr>
        <w:t xml:space="preserve"> </w:t>
      </w:r>
      <w:r w:rsidR="004F65CA" w:rsidRPr="00D60EA1">
        <w:rPr>
          <w:b/>
          <w:sz w:val="28"/>
        </w:rPr>
        <w:t xml:space="preserve">IN </w:t>
      </w:r>
      <w:r>
        <w:rPr>
          <w:b/>
          <w:sz w:val="28"/>
        </w:rPr>
        <w:t>NONI</w:t>
      </w:r>
      <w:r w:rsidR="004F65CA" w:rsidRPr="00D60EA1">
        <w:rPr>
          <w:b/>
          <w:sz w:val="28"/>
        </w:rPr>
        <w:t xml:space="preserve"> SUB</w:t>
      </w:r>
      <w:r w:rsidR="00084E80">
        <w:rPr>
          <w:b/>
          <w:sz w:val="28"/>
        </w:rPr>
        <w:t xml:space="preserve"> </w:t>
      </w:r>
      <w:r w:rsidR="004F65CA" w:rsidRPr="00D60EA1">
        <w:rPr>
          <w:b/>
          <w:sz w:val="28"/>
        </w:rPr>
        <w:t xml:space="preserve">DIVISION, </w:t>
      </w:r>
      <w:r>
        <w:rPr>
          <w:b/>
          <w:sz w:val="28"/>
        </w:rPr>
        <w:t>BUI</w:t>
      </w:r>
      <w:r w:rsidR="004F65CA" w:rsidRPr="00D60EA1">
        <w:rPr>
          <w:b/>
          <w:sz w:val="28"/>
        </w:rPr>
        <w:t xml:space="preserve"> DI</w:t>
      </w:r>
      <w:r w:rsidR="004F65CA">
        <w:rPr>
          <w:b/>
          <w:sz w:val="28"/>
        </w:rPr>
        <w:t>VISION OF THE NORTH WEST REGION</w:t>
      </w:r>
      <w:r w:rsidR="004F65CA" w:rsidRPr="00620F9B">
        <w:rPr>
          <w:b/>
          <w:sz w:val="28"/>
        </w:rPr>
        <w:t>.</w:t>
      </w:r>
      <w:proofErr w:type="gramEnd"/>
    </w:p>
    <w:p w:rsidR="00EC7AD6" w:rsidRPr="00620F9B" w:rsidRDefault="00EC7AD6" w:rsidP="00782F1E">
      <w:pPr>
        <w:spacing w:after="30" w:line="259" w:lineRule="auto"/>
        <w:ind w:firstLine="0"/>
        <w:jc w:val="left"/>
        <w:rPr>
          <w:sz w:val="28"/>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 xml:space="preserve">Project Owner: Mayor of </w:t>
      </w:r>
      <w:r w:rsidR="00026006">
        <w:rPr>
          <w:rFonts w:eastAsia="SimSun"/>
          <w:b/>
          <w:iCs/>
          <w:sz w:val="28"/>
          <w:szCs w:val="24"/>
        </w:rPr>
        <w:t>Nkor</w:t>
      </w:r>
      <w:r w:rsidR="00F32836">
        <w:rPr>
          <w:rFonts w:eastAsia="SimSun"/>
          <w:b/>
          <w:iCs/>
          <w:sz w:val="28"/>
          <w:szCs w:val="24"/>
        </w:rPr>
        <w:t xml:space="preserve">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065C08" w:rsidP="00892D5A">
      <w:pPr>
        <w:suppressAutoHyphens/>
        <w:spacing w:before="120" w:after="120" w:line="276" w:lineRule="auto"/>
        <w:ind w:left="180"/>
        <w:rPr>
          <w:rFonts w:eastAsia="SimSun"/>
          <w:b/>
          <w:iCs/>
          <w:sz w:val="28"/>
          <w:szCs w:val="24"/>
        </w:rPr>
      </w:pPr>
      <w:r w:rsidRPr="00620F9B">
        <w:rPr>
          <w:rFonts w:eastAsia="SimSun"/>
          <w:b/>
          <w:iCs/>
          <w:sz w:val="28"/>
          <w:szCs w:val="24"/>
        </w:rPr>
        <w:t>STEP Contract Reference No.:</w:t>
      </w:r>
    </w:p>
    <w:p w:rsidR="00EC7AD6" w:rsidRPr="002C14A2" w:rsidRDefault="00065C08" w:rsidP="002C14A2">
      <w:pPr>
        <w:suppressAutoHyphens/>
        <w:spacing w:before="120" w:after="120" w:line="276" w:lineRule="auto"/>
        <w:ind w:left="180"/>
        <w:rPr>
          <w:b/>
          <w:bCs/>
          <w:sz w:val="28"/>
          <w:szCs w:val="24"/>
        </w:rPr>
      </w:pPr>
      <w:r w:rsidRPr="00620F9B">
        <w:rPr>
          <w:rFonts w:eastAsia="SimSun"/>
          <w:b/>
          <w:bCs/>
          <w:sz w:val="28"/>
          <w:szCs w:val="24"/>
          <w:u w:val="single"/>
        </w:rPr>
        <w:t xml:space="preserve"> Issued on: </w:t>
      </w:r>
    </w:p>
    <w:p w:rsidR="00EC7AD6" w:rsidRPr="00620F9B" w:rsidRDefault="00EC7AD6" w:rsidP="00892D5A">
      <w:pPr>
        <w:spacing w:after="0" w:line="259" w:lineRule="auto"/>
        <w:ind w:left="180" w:right="261" w:firstLine="0"/>
        <w:jc w:val="center"/>
        <w:rPr>
          <w:sz w:val="28"/>
        </w:rPr>
      </w:pP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EC7AD6" w:rsidP="00892D5A">
          <w:pPr>
            <w:spacing w:after="51" w:line="259" w:lineRule="auto"/>
            <w:ind w:left="180" w:right="261" w:firstLine="0"/>
            <w:jc w:val="center"/>
            <w:rPr>
              <w:sz w:val="28"/>
            </w:rPr>
          </w:pPr>
        </w:p>
        <w:p w:rsidR="00EC7AD6" w:rsidRPr="00620F9B" w:rsidRDefault="00D46591" w:rsidP="00892D5A">
          <w:pPr>
            <w:pStyle w:val="TOC1"/>
            <w:tabs>
              <w:tab w:val="right" w:leader="dot" w:pos="9363"/>
            </w:tabs>
            <w:ind w:left="180"/>
            <w:rPr>
              <w:sz w:val="28"/>
            </w:rPr>
          </w:pPr>
          <w:r w:rsidRPr="00620F9B">
            <w:rPr>
              <w:sz w:val="28"/>
            </w:rPr>
            <w:fldChar w:fldCharType="begin"/>
          </w:r>
          <w:r w:rsidR="00065C08" w:rsidRPr="00620F9B">
            <w:rPr>
              <w:sz w:val="28"/>
            </w:rPr>
            <w:instrText xml:space="preserve"> TOC \o "1-1" \h \z \u </w:instrText>
          </w:r>
          <w:r w:rsidRPr="00620F9B">
            <w:rPr>
              <w:sz w:val="28"/>
            </w:rPr>
            <w:fldChar w:fldCharType="separate"/>
          </w:r>
          <w:hyperlink w:anchor="_Toc80877">
            <w:r w:rsidR="00065C08" w:rsidRPr="00620F9B">
              <w:rPr>
                <w:sz w:val="28"/>
              </w:rPr>
              <w:t>Request for Quotations</w:t>
            </w:r>
            <w:r w:rsidR="00065C08" w:rsidRPr="00620F9B">
              <w:rPr>
                <w:sz w:val="28"/>
              </w:rPr>
              <w:tab/>
            </w:r>
            <w:r w:rsidRPr="00620F9B">
              <w:rPr>
                <w:sz w:val="28"/>
              </w:rPr>
              <w:fldChar w:fldCharType="begin"/>
            </w:r>
            <w:r w:rsidR="00065C08" w:rsidRPr="00620F9B">
              <w:rPr>
                <w:sz w:val="28"/>
              </w:rPr>
              <w:instrText>PAGEREF _Toc80877 \h</w:instrText>
            </w:r>
            <w:r w:rsidRPr="00620F9B">
              <w:rPr>
                <w:sz w:val="28"/>
              </w:rPr>
            </w:r>
            <w:r w:rsidRPr="00620F9B">
              <w:rPr>
                <w:sz w:val="28"/>
              </w:rPr>
              <w:fldChar w:fldCharType="separate"/>
            </w:r>
            <w:r w:rsidR="00065C08" w:rsidRPr="00620F9B">
              <w:rPr>
                <w:sz w:val="28"/>
              </w:rPr>
              <w:t xml:space="preserve">1 </w:t>
            </w:r>
            <w:r w:rsidRPr="00620F9B">
              <w:rPr>
                <w:sz w:val="28"/>
              </w:rPr>
              <w:fldChar w:fldCharType="end"/>
            </w:r>
          </w:hyperlink>
        </w:p>
        <w:p w:rsidR="00EC7AD6" w:rsidRPr="00620F9B" w:rsidRDefault="00590B06"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D46591" w:rsidRPr="00620F9B">
              <w:rPr>
                <w:sz w:val="28"/>
              </w:rPr>
              <w:fldChar w:fldCharType="begin"/>
            </w:r>
            <w:r w:rsidR="00065C08" w:rsidRPr="00620F9B">
              <w:rPr>
                <w:sz w:val="28"/>
              </w:rPr>
              <w:instrText>PAGEREF _Toc80878 \h</w:instrText>
            </w:r>
            <w:r w:rsidR="00D46591" w:rsidRPr="00620F9B">
              <w:rPr>
                <w:sz w:val="28"/>
              </w:rPr>
            </w:r>
            <w:r w:rsidR="00D46591" w:rsidRPr="00620F9B">
              <w:rPr>
                <w:sz w:val="28"/>
              </w:rPr>
              <w:fldChar w:fldCharType="separate"/>
            </w:r>
            <w:r w:rsidR="00065C08" w:rsidRPr="00620F9B">
              <w:rPr>
                <w:sz w:val="28"/>
              </w:rPr>
              <w:t xml:space="preserve">7 </w:t>
            </w:r>
            <w:r w:rsidR="00D46591" w:rsidRPr="00620F9B">
              <w:rPr>
                <w:sz w:val="28"/>
              </w:rPr>
              <w:fldChar w:fldCharType="end"/>
            </w:r>
          </w:hyperlink>
        </w:p>
        <w:p w:rsidR="00EC7AD6" w:rsidRPr="00620F9B" w:rsidRDefault="00590B06"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D46591" w:rsidRPr="00620F9B">
              <w:rPr>
                <w:sz w:val="28"/>
              </w:rPr>
              <w:fldChar w:fldCharType="begin"/>
            </w:r>
            <w:r w:rsidR="00065C08" w:rsidRPr="00620F9B">
              <w:rPr>
                <w:sz w:val="28"/>
              </w:rPr>
              <w:instrText>PAGEREF _Toc80879 \h</w:instrText>
            </w:r>
            <w:r w:rsidR="00D46591" w:rsidRPr="00620F9B">
              <w:rPr>
                <w:sz w:val="28"/>
              </w:rPr>
            </w:r>
            <w:r w:rsidR="00D46591" w:rsidRPr="00620F9B">
              <w:rPr>
                <w:sz w:val="28"/>
              </w:rPr>
              <w:fldChar w:fldCharType="separate"/>
            </w:r>
            <w:r w:rsidR="00065C08" w:rsidRPr="00620F9B">
              <w:rPr>
                <w:sz w:val="28"/>
              </w:rPr>
              <w:t xml:space="preserve">8 </w:t>
            </w:r>
            <w:r w:rsidR="00D46591" w:rsidRPr="00620F9B">
              <w:rPr>
                <w:sz w:val="28"/>
              </w:rPr>
              <w:fldChar w:fldCharType="end"/>
            </w:r>
          </w:hyperlink>
        </w:p>
        <w:p w:rsidR="00EC7AD6" w:rsidRPr="00620F9B" w:rsidRDefault="00590B06"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D46591" w:rsidRPr="00620F9B">
              <w:rPr>
                <w:sz w:val="28"/>
              </w:rPr>
              <w:fldChar w:fldCharType="begin"/>
            </w:r>
            <w:r w:rsidR="00065C08" w:rsidRPr="00620F9B">
              <w:rPr>
                <w:sz w:val="28"/>
              </w:rPr>
              <w:instrText>PAGEREF _Toc80880 \h</w:instrText>
            </w:r>
            <w:r w:rsidR="00D46591" w:rsidRPr="00620F9B">
              <w:rPr>
                <w:sz w:val="28"/>
              </w:rPr>
            </w:r>
            <w:r w:rsidR="00D46591" w:rsidRPr="00620F9B">
              <w:rPr>
                <w:sz w:val="28"/>
              </w:rPr>
              <w:fldChar w:fldCharType="separate"/>
            </w:r>
            <w:r w:rsidR="00065C08" w:rsidRPr="00620F9B">
              <w:rPr>
                <w:sz w:val="28"/>
              </w:rPr>
              <w:t xml:space="preserve">14 </w:t>
            </w:r>
            <w:r w:rsidR="00D46591" w:rsidRPr="00620F9B">
              <w:rPr>
                <w:sz w:val="28"/>
              </w:rPr>
              <w:fldChar w:fldCharType="end"/>
            </w:r>
          </w:hyperlink>
        </w:p>
        <w:p w:rsidR="00EC7AD6" w:rsidRPr="00620F9B" w:rsidRDefault="00D46591" w:rsidP="00892D5A">
          <w:pPr>
            <w:ind w:left="180"/>
            <w:rPr>
              <w:sz w:val="28"/>
            </w:rPr>
          </w:pPr>
          <w:r w:rsidRPr="00620F9B">
            <w:rPr>
              <w:sz w:val="28"/>
            </w:rPr>
            <w:fldChar w:fldCharType="end"/>
          </w:r>
        </w:p>
      </w:sdtContent>
    </w:sdt>
    <w:p w:rsidR="00EC7AD6" w:rsidRPr="00620F9B" w:rsidRDefault="00EC7AD6" w:rsidP="00892D5A">
      <w:pPr>
        <w:spacing w:after="0" w:line="259" w:lineRule="auto"/>
        <w:ind w:left="180" w:right="252" w:firstLine="0"/>
        <w:jc w:val="center"/>
        <w:rPr>
          <w:sz w:val="28"/>
        </w:rPr>
      </w:pPr>
    </w:p>
    <w:p w:rsidR="00EC7AD6" w:rsidRPr="00620F9B" w:rsidRDefault="00EC7AD6" w:rsidP="00892D5A">
      <w:pPr>
        <w:spacing w:after="0" w:line="259" w:lineRule="auto"/>
        <w:ind w:left="180" w:right="282" w:firstLine="0"/>
        <w:jc w:val="center"/>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892D5A">
          <w:headerReference w:type="default" r:id="rId10"/>
          <w:footerReference w:type="default" r:id="rId11"/>
          <w:headerReference w:type="first" r:id="rId12"/>
          <w:pgSz w:w="12240" w:h="15840"/>
          <w:pgMar w:top="727" w:right="1080" w:bottom="1438" w:left="1260" w:header="720" w:footer="720" w:gutter="0"/>
          <w:cols w:space="720"/>
        </w:sectPr>
      </w:pPr>
    </w:p>
    <w:p w:rsidR="00EC7AD6" w:rsidRPr="00620F9B" w:rsidRDefault="00EC7AD6" w:rsidP="00892D5A">
      <w:pPr>
        <w:spacing w:after="0" w:line="259" w:lineRule="auto"/>
        <w:ind w:left="180" w:firstLine="0"/>
        <w:jc w:val="left"/>
        <w:rPr>
          <w:sz w:val="28"/>
        </w:rPr>
      </w:pPr>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Default="00026006" w:rsidP="00026006">
            <w:pPr>
              <w:ind w:left="1440" w:hanging="1440"/>
              <w:jc w:val="center"/>
              <w:rPr>
                <w:rFonts w:ascii="Cambria" w:hAnsi="Cambria"/>
                <w:b/>
              </w:rPr>
            </w:pPr>
          </w:p>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590B06" w:rsidP="00026006">
            <w:pPr>
              <w:spacing w:after="160"/>
              <w:jc w:val="center"/>
              <w:rPr>
                <w:rFonts w:ascii="Cambria" w:hAnsi="Cambria"/>
                <w:sz w:val="18"/>
                <w:szCs w:val="18"/>
              </w:rPr>
            </w:pPr>
            <w:r>
              <w:rPr>
                <w:noProof/>
              </w:rPr>
              <w:pict>
                <v:line id="_x0000_s1050" style="position:absolute;left:0;text-align:left;z-index:251682816;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590B06" w:rsidP="00026006">
            <w:pPr>
              <w:spacing w:after="160"/>
              <w:ind w:left="1440" w:hanging="1440"/>
              <w:jc w:val="center"/>
              <w:rPr>
                <w:rFonts w:ascii="Cambria" w:hAnsi="Cambria"/>
                <w:b/>
                <w:sz w:val="20"/>
                <w:szCs w:val="20"/>
              </w:rPr>
            </w:pPr>
            <w:r>
              <w:rPr>
                <w:noProof/>
              </w:rPr>
              <w:pict>
                <v:line id="_x0000_s1051" style="position:absolute;left:0;text-align:left;z-index:251683840;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590B06" w:rsidP="00026006">
            <w:pPr>
              <w:spacing w:after="160"/>
              <w:jc w:val="center"/>
              <w:rPr>
                <w:rFonts w:ascii="Cambria" w:hAnsi="Cambria"/>
                <w:sz w:val="20"/>
                <w:szCs w:val="20"/>
              </w:rPr>
            </w:pPr>
            <w:r>
              <w:rPr>
                <w:noProof/>
              </w:rPr>
              <w:pict>
                <v:line id="_x0000_s1052" style="position:absolute;left:0;text-align:left;z-index:251684864;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590B06" w:rsidP="00026006">
            <w:pPr>
              <w:spacing w:after="160"/>
              <w:ind w:left="1440" w:hanging="1440"/>
              <w:jc w:val="center"/>
              <w:rPr>
                <w:rFonts w:ascii="Cambria" w:hAnsi="Cambria"/>
                <w:b/>
                <w:sz w:val="20"/>
                <w:szCs w:val="20"/>
              </w:rPr>
            </w:pPr>
            <w:r>
              <w:rPr>
                <w:noProof/>
              </w:rPr>
              <w:pict>
                <v:line id="_x0000_s1053" style="position:absolute;left:0;text-align:left;z-index:251685888;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590B06" w:rsidP="00026006">
            <w:pPr>
              <w:tabs>
                <w:tab w:val="center" w:pos="4680"/>
                <w:tab w:val="right" w:pos="9360"/>
              </w:tabs>
              <w:spacing w:after="160"/>
              <w:jc w:val="center"/>
              <w:rPr>
                <w:rFonts w:ascii="Cambria" w:hAnsi="Cambria"/>
              </w:rPr>
            </w:pPr>
            <w:r>
              <w:rPr>
                <w:noProof/>
              </w:rPr>
              <w:pict>
                <v:line id="_x0000_s1054" style="position:absolute;left:0;text-align:left;z-index:251686912;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81792"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Default="00026006" w:rsidP="00026006">
            <w:pPr>
              <w:tabs>
                <w:tab w:val="center" w:pos="4680"/>
                <w:tab w:val="right" w:pos="9360"/>
              </w:tabs>
              <w:jc w:val="center"/>
              <w:rPr>
                <w:rFonts w:ascii="Cambria" w:hAnsi="Cambria"/>
                <w:b/>
              </w:rPr>
            </w:pPr>
          </w:p>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590B06" w:rsidP="00026006">
            <w:pPr>
              <w:tabs>
                <w:tab w:val="center" w:pos="4680"/>
                <w:tab w:val="right" w:pos="9360"/>
              </w:tabs>
              <w:spacing w:after="160"/>
              <w:jc w:val="center"/>
              <w:rPr>
                <w:rFonts w:ascii="Cambria" w:hAnsi="Cambria"/>
                <w:sz w:val="18"/>
                <w:szCs w:val="18"/>
                <w:lang w:val="fr-CA"/>
              </w:rPr>
            </w:pPr>
            <w:r>
              <w:rPr>
                <w:noProof/>
              </w:rPr>
              <w:pict>
                <v:line id="_x0000_s1055" style="position:absolute;left:0;text-align:left;z-index:251687936;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590B06" w:rsidP="00026006">
            <w:pPr>
              <w:tabs>
                <w:tab w:val="center" w:pos="4680"/>
                <w:tab w:val="right" w:pos="9360"/>
              </w:tabs>
              <w:spacing w:after="160"/>
              <w:jc w:val="center"/>
              <w:rPr>
                <w:rFonts w:ascii="Cambria" w:hAnsi="Cambria"/>
                <w:lang w:val="fr-CA"/>
              </w:rPr>
            </w:pPr>
            <w:r>
              <w:rPr>
                <w:noProof/>
              </w:rPr>
              <w:pict>
                <v:line id="_x0000_s1056" style="position:absolute;left:0;text-align:left;z-index:251688960;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590B06" w:rsidP="00026006">
            <w:pPr>
              <w:tabs>
                <w:tab w:val="center" w:pos="4680"/>
                <w:tab w:val="right" w:pos="9360"/>
              </w:tabs>
              <w:spacing w:after="160"/>
              <w:jc w:val="center"/>
              <w:rPr>
                <w:rFonts w:ascii="Cambria" w:hAnsi="Cambria"/>
                <w:sz w:val="20"/>
                <w:szCs w:val="20"/>
                <w:lang w:val="fr-CA"/>
              </w:rPr>
            </w:pPr>
            <w:r>
              <w:rPr>
                <w:noProof/>
              </w:rPr>
              <w:pict>
                <v:line id="_x0000_s1057" style="position:absolute;left:0;text-align:left;z-index:251689984;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590B06" w:rsidP="00026006">
            <w:pPr>
              <w:tabs>
                <w:tab w:val="center" w:pos="4680"/>
                <w:tab w:val="right" w:pos="9360"/>
              </w:tabs>
              <w:spacing w:after="160"/>
              <w:jc w:val="center"/>
              <w:rPr>
                <w:rFonts w:ascii="Cambria" w:hAnsi="Cambria"/>
                <w:b/>
                <w:sz w:val="20"/>
                <w:szCs w:val="20"/>
                <w:lang w:val="fr-CA"/>
              </w:rPr>
            </w:pPr>
            <w:r>
              <w:rPr>
                <w:noProof/>
              </w:rPr>
              <w:pict>
                <v:line id="_x0000_s1058" style="position:absolute;left:0;text-align:left;z-index:251691008;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590B06" w:rsidP="00026006">
            <w:pPr>
              <w:tabs>
                <w:tab w:val="center" w:pos="4680"/>
                <w:tab w:val="right" w:pos="9360"/>
              </w:tabs>
              <w:spacing w:after="160"/>
              <w:jc w:val="center"/>
              <w:rPr>
                <w:rFonts w:ascii="Cambria" w:hAnsi="Cambria"/>
                <w:lang w:val="fr-CA"/>
              </w:rPr>
            </w:pPr>
            <w:r>
              <w:rPr>
                <w:noProof/>
              </w:rPr>
              <w:pict>
                <v:line id="_x0000_s1059" style="position:absolute;left:0;text-align:left;z-index:251692032;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13"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065C08" w:rsidRPr="00620F9B" w:rsidRDefault="00026006" w:rsidP="00892D5A">
      <w:pPr>
        <w:spacing w:before="120" w:after="120" w:line="276" w:lineRule="auto"/>
        <w:ind w:left="180" w:right="284"/>
        <w:jc w:val="center"/>
        <w:rPr>
          <w:b/>
          <w:bCs/>
          <w:sz w:val="28"/>
          <w:szCs w:val="24"/>
        </w:rPr>
      </w:pPr>
      <w:r>
        <w:rPr>
          <w:b/>
          <w:bCs/>
          <w:sz w:val="28"/>
          <w:szCs w:val="24"/>
        </w:rPr>
        <w:t>NKOR COUNCIL</w:t>
      </w:r>
      <w:r w:rsidR="00065C08" w:rsidRPr="00620F9B">
        <w:rPr>
          <w:b/>
          <w:bCs/>
          <w:sz w:val="28"/>
          <w:szCs w:val="24"/>
        </w:rPr>
        <w:t>INTERNAL TENDERS BOARD</w:t>
      </w:r>
    </w:p>
    <w:p w:rsidR="00551CD5" w:rsidRDefault="00551CD5" w:rsidP="001224F5">
      <w:pPr>
        <w:spacing w:before="120" w:after="120" w:line="276" w:lineRule="auto"/>
        <w:ind w:left="180" w:right="284"/>
        <w:rPr>
          <w:b/>
          <w:sz w:val="28"/>
        </w:rPr>
      </w:pPr>
      <w:r>
        <w:rPr>
          <w:b/>
          <w:sz w:val="28"/>
        </w:rPr>
        <w:t>No. 0</w:t>
      </w:r>
      <w:r w:rsidR="00D03ADF">
        <w:rPr>
          <w:b/>
          <w:sz w:val="28"/>
        </w:rPr>
        <w:t>3</w:t>
      </w:r>
      <w:r>
        <w:rPr>
          <w:b/>
          <w:sz w:val="28"/>
        </w:rPr>
        <w:t>/RFQ/N</w:t>
      </w:r>
      <w:r w:rsidRPr="00620F9B">
        <w:rPr>
          <w:b/>
          <w:sz w:val="28"/>
        </w:rPr>
        <w:t>C/</w:t>
      </w:r>
      <w:r>
        <w:rPr>
          <w:b/>
          <w:sz w:val="28"/>
        </w:rPr>
        <w:t>N</w:t>
      </w:r>
      <w:r w:rsidRPr="00620F9B">
        <w:rPr>
          <w:b/>
          <w:sz w:val="28"/>
        </w:rPr>
        <w:t xml:space="preserve">CITB/MINDDEVEL/PROLOG/NWR/2025 OF </w:t>
      </w:r>
      <w:r>
        <w:rPr>
          <w:b/>
          <w:sz w:val="28"/>
        </w:rPr>
        <w:t>16/09/2025</w:t>
      </w:r>
    </w:p>
    <w:p w:rsidR="00551CD5" w:rsidRDefault="00551CD5" w:rsidP="001224F5">
      <w:pPr>
        <w:spacing w:before="120" w:after="120" w:line="276" w:lineRule="auto"/>
        <w:ind w:left="180" w:right="284"/>
        <w:rPr>
          <w:b/>
          <w:sz w:val="28"/>
        </w:rPr>
      </w:pPr>
      <w:r w:rsidRPr="00D60EA1">
        <w:rPr>
          <w:b/>
          <w:sz w:val="28"/>
        </w:rPr>
        <w:t xml:space="preserve">FOR THE CONSTRUCTION OF </w:t>
      </w:r>
      <w:r>
        <w:rPr>
          <w:b/>
          <w:sz w:val="28"/>
        </w:rPr>
        <w:t xml:space="preserve">A WATER CATCHMENT, STORAGE TANK AND EXTENSIONOF WATER SYSTEMS WITHIN THE </w:t>
      </w:r>
      <w:r w:rsidR="00E7512A">
        <w:rPr>
          <w:b/>
          <w:sz w:val="28"/>
        </w:rPr>
        <w:t>ENJUNGU</w:t>
      </w:r>
      <w:r>
        <w:rPr>
          <w:b/>
          <w:sz w:val="28"/>
        </w:rPr>
        <w:t xml:space="preserve"> AND </w:t>
      </w:r>
      <w:r w:rsidR="00E7512A">
        <w:rPr>
          <w:b/>
          <w:sz w:val="28"/>
        </w:rPr>
        <w:t>VUN</w:t>
      </w:r>
      <w:r>
        <w:rPr>
          <w:b/>
          <w:sz w:val="28"/>
        </w:rPr>
        <w:t xml:space="preserve">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p>
    <w:p w:rsidR="00065C08" w:rsidRPr="00620F9B" w:rsidRDefault="00065C08" w:rsidP="001224F5">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p>
    <w:p w:rsidR="00D52D0B" w:rsidRPr="00C061C1" w:rsidRDefault="00065C08" w:rsidP="00E9437F">
      <w:pPr>
        <w:pStyle w:val="ListParagraph"/>
        <w:numPr>
          <w:ilvl w:val="0"/>
          <w:numId w:val="29"/>
        </w:numPr>
        <w:suppressAutoHyphens/>
        <w:autoSpaceDN w:val="0"/>
        <w:spacing w:before="120" w:after="120" w:line="276" w:lineRule="auto"/>
        <w:ind w:right="284"/>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551CD5" w:rsidRDefault="00065C08" w:rsidP="001224F5">
      <w:pPr>
        <w:suppressAutoHyphens/>
        <w:autoSpaceDN w:val="0"/>
        <w:spacing w:before="120" w:after="120" w:line="276" w:lineRule="auto"/>
        <w:ind w:left="180" w:right="284"/>
        <w:textAlignment w:val="baseline"/>
        <w:rPr>
          <w:b/>
          <w:sz w:val="28"/>
        </w:rPr>
      </w:pPr>
      <w:r w:rsidRPr="00C061C1">
        <w:rPr>
          <w:rFonts w:eastAsia="SimSun"/>
          <w:szCs w:val="24"/>
        </w:rPr>
        <w:t xml:space="preserve">2. The execution of the said project includes </w:t>
      </w:r>
      <w:r w:rsidR="00551CD5" w:rsidRPr="00D60EA1">
        <w:rPr>
          <w:b/>
          <w:sz w:val="28"/>
        </w:rPr>
        <w:t xml:space="preserve">FOR THE CONSTRUCTION OF </w:t>
      </w:r>
      <w:r w:rsidR="00551CD5">
        <w:rPr>
          <w:b/>
          <w:sz w:val="28"/>
        </w:rPr>
        <w:t xml:space="preserve">A WATER CATCHMENT, STORAGE TANK AND EXTENSIONOF WATER SYSTEMS WITHIN THE </w:t>
      </w:r>
      <w:r w:rsidR="00E7512A">
        <w:rPr>
          <w:b/>
          <w:sz w:val="28"/>
        </w:rPr>
        <w:t>ENJUNGU</w:t>
      </w:r>
      <w:r w:rsidR="00551CD5">
        <w:rPr>
          <w:b/>
          <w:sz w:val="28"/>
        </w:rPr>
        <w:t xml:space="preserve"> AND </w:t>
      </w:r>
      <w:r w:rsidR="00E7512A">
        <w:rPr>
          <w:b/>
          <w:sz w:val="28"/>
        </w:rPr>
        <w:t>VUN</w:t>
      </w:r>
      <w:r w:rsidR="00551CD5">
        <w:rPr>
          <w:b/>
          <w:sz w:val="28"/>
        </w:rPr>
        <w:t xml:space="preserve"> COMMUNITIES WITH THE PROVISION OF STAND TAPS </w:t>
      </w:r>
      <w:r w:rsidR="00551CD5" w:rsidRPr="00D60EA1">
        <w:rPr>
          <w:b/>
          <w:sz w:val="28"/>
        </w:rPr>
        <w:t xml:space="preserve">IN </w:t>
      </w:r>
      <w:r w:rsidR="00551CD5">
        <w:rPr>
          <w:b/>
          <w:sz w:val="28"/>
        </w:rPr>
        <w:t>NONI</w:t>
      </w:r>
      <w:r w:rsidR="00551CD5" w:rsidRPr="00D60EA1">
        <w:rPr>
          <w:b/>
          <w:sz w:val="28"/>
        </w:rPr>
        <w:t xml:space="preserve"> SUB</w:t>
      </w:r>
      <w:r w:rsidR="00551CD5">
        <w:rPr>
          <w:b/>
          <w:sz w:val="28"/>
        </w:rPr>
        <w:t xml:space="preserve"> </w:t>
      </w:r>
      <w:r w:rsidR="00551CD5" w:rsidRPr="00D60EA1">
        <w:rPr>
          <w:b/>
          <w:sz w:val="28"/>
        </w:rPr>
        <w:t xml:space="preserve">DIVISION, </w:t>
      </w:r>
      <w:proofErr w:type="gramStart"/>
      <w:r w:rsidR="00551CD5">
        <w:rPr>
          <w:b/>
          <w:sz w:val="28"/>
        </w:rPr>
        <w:t>BUI</w:t>
      </w:r>
      <w:proofErr w:type="gramEnd"/>
      <w:r w:rsidR="00551CD5" w:rsidRPr="00D60EA1">
        <w:rPr>
          <w:b/>
          <w:sz w:val="28"/>
        </w:rPr>
        <w:t xml:space="preserve"> DI</w:t>
      </w:r>
      <w:r w:rsidR="00551CD5">
        <w:rPr>
          <w:b/>
          <w:sz w:val="28"/>
        </w:rPr>
        <w:t>VISION OF THE NORTH WEST REGION</w:t>
      </w:r>
    </w:p>
    <w:p w:rsidR="001224F5" w:rsidRPr="001224F5" w:rsidRDefault="00065C08" w:rsidP="001224F5">
      <w:pPr>
        <w:suppressAutoHyphens/>
        <w:autoSpaceDN w:val="0"/>
        <w:spacing w:before="120" w:after="120" w:line="276" w:lineRule="auto"/>
        <w:ind w:left="180" w:right="284"/>
        <w:textAlignment w:val="baseline"/>
        <w:rPr>
          <w:rFonts w:eastAsia="SimSun"/>
          <w:b/>
          <w:szCs w:val="24"/>
        </w:rPr>
      </w:pPr>
      <w:r w:rsidRPr="00C061C1">
        <w:rPr>
          <w:rFonts w:eastAsia="SimSun"/>
          <w:szCs w:val="24"/>
        </w:rPr>
        <w:t xml:space="preserve">3. The Mayor of the </w:t>
      </w:r>
      <w:r w:rsidR="00952BEE">
        <w:rPr>
          <w:rFonts w:eastAsia="SimSun"/>
          <w:szCs w:val="24"/>
        </w:rPr>
        <w:t xml:space="preserve">Nkor </w:t>
      </w:r>
      <w:r w:rsidRPr="00C061C1">
        <w:rPr>
          <w:rFonts w:eastAsia="SimSun"/>
          <w:szCs w:val="24"/>
        </w:rPr>
        <w:t>Council now invites Contractors to submit</w:t>
      </w:r>
      <w:r w:rsidR="001A31BE" w:rsidRPr="00C061C1">
        <w:rPr>
          <w:rFonts w:eastAsia="SimSun"/>
          <w:szCs w:val="24"/>
        </w:rPr>
        <w:t xml:space="preserve"> their Quotations for the Works. To this end, the </w:t>
      </w:r>
      <w:r w:rsidR="00551CD5">
        <w:rPr>
          <w:rFonts w:eastAsia="SimSun"/>
          <w:szCs w:val="24"/>
        </w:rPr>
        <w:t xml:space="preserve">Nkor Council </w:t>
      </w:r>
      <w:r w:rsidR="001A31BE" w:rsidRPr="00C061C1">
        <w:rPr>
          <w:rFonts w:eastAsia="SimSun"/>
          <w:szCs w:val="24"/>
        </w:rPr>
        <w:t xml:space="preserve">intends to use part of the sums granted under this agreement to make the payments provided for under the contract relating </w:t>
      </w:r>
      <w:r w:rsidR="00551CD5" w:rsidRPr="00D60EA1">
        <w:rPr>
          <w:b/>
          <w:sz w:val="28"/>
        </w:rPr>
        <w:t xml:space="preserve">FOR THE CONSTRUCTION OF </w:t>
      </w:r>
      <w:r w:rsidR="00551CD5">
        <w:rPr>
          <w:b/>
          <w:sz w:val="28"/>
        </w:rPr>
        <w:t xml:space="preserve">A WATER CATCHMENT, STORAGE TANK AND </w:t>
      </w:r>
      <w:r w:rsidR="00551CD5">
        <w:rPr>
          <w:b/>
          <w:sz w:val="28"/>
        </w:rPr>
        <w:lastRenderedPageBreak/>
        <w:t xml:space="preserve">EXTENSIONOF WATER SYSTEMS WITHIN THE </w:t>
      </w:r>
      <w:r w:rsidR="00E7512A">
        <w:rPr>
          <w:b/>
          <w:sz w:val="28"/>
        </w:rPr>
        <w:t>ENJUNGU</w:t>
      </w:r>
      <w:r w:rsidR="00551CD5">
        <w:rPr>
          <w:b/>
          <w:sz w:val="28"/>
        </w:rPr>
        <w:t xml:space="preserve"> AND </w:t>
      </w:r>
      <w:r w:rsidR="00E7512A">
        <w:rPr>
          <w:b/>
          <w:sz w:val="28"/>
        </w:rPr>
        <w:t>VUN</w:t>
      </w:r>
      <w:r w:rsidR="00551CD5">
        <w:rPr>
          <w:b/>
          <w:sz w:val="28"/>
        </w:rPr>
        <w:t xml:space="preserve"> COMMUNITIES WITH THE PROVISION OF STAND TAPS </w:t>
      </w:r>
      <w:r w:rsidR="00551CD5" w:rsidRPr="00D60EA1">
        <w:rPr>
          <w:b/>
          <w:sz w:val="28"/>
        </w:rPr>
        <w:t xml:space="preserve">IN </w:t>
      </w:r>
      <w:r w:rsidR="00551CD5">
        <w:rPr>
          <w:b/>
          <w:sz w:val="28"/>
        </w:rPr>
        <w:t>NONI</w:t>
      </w:r>
      <w:r w:rsidR="00551CD5" w:rsidRPr="00D60EA1">
        <w:rPr>
          <w:b/>
          <w:sz w:val="28"/>
        </w:rPr>
        <w:t xml:space="preserve"> SUB</w:t>
      </w:r>
      <w:r w:rsidR="00551CD5">
        <w:rPr>
          <w:b/>
          <w:sz w:val="28"/>
        </w:rPr>
        <w:t xml:space="preserve"> </w:t>
      </w:r>
      <w:r w:rsidR="00551CD5" w:rsidRPr="00D60EA1">
        <w:rPr>
          <w:b/>
          <w:sz w:val="28"/>
        </w:rPr>
        <w:t xml:space="preserve">DIVISION, </w:t>
      </w:r>
      <w:r w:rsidR="00551CD5">
        <w:rPr>
          <w:b/>
          <w:sz w:val="28"/>
        </w:rPr>
        <w:t>BUI</w:t>
      </w:r>
      <w:r w:rsidR="00551CD5" w:rsidRPr="00D60EA1">
        <w:rPr>
          <w:b/>
          <w:sz w:val="28"/>
        </w:rPr>
        <w:t xml:space="preserve"> DI</w:t>
      </w:r>
      <w:r w:rsidR="00551CD5">
        <w:rPr>
          <w:b/>
          <w:sz w:val="28"/>
        </w:rPr>
        <w:t>VISION OF THE NORTH WEST REGION</w:t>
      </w:r>
      <w:r w:rsidR="00D60EA1" w:rsidRPr="00D60EA1">
        <w:rPr>
          <w:rFonts w:eastAsia="SimSun"/>
          <w:b/>
          <w:szCs w:val="24"/>
        </w:rPr>
        <w:t>.</w:t>
      </w:r>
    </w:p>
    <w:p w:rsidR="001A31BE" w:rsidRPr="00C061C1" w:rsidRDefault="001A31BE" w:rsidP="001224F5">
      <w:pPr>
        <w:suppressAutoHyphens/>
        <w:autoSpaceDN w:val="0"/>
        <w:spacing w:before="120" w:after="120" w:line="276" w:lineRule="auto"/>
        <w:ind w:left="180" w:right="284"/>
        <w:textAlignment w:val="baseline"/>
        <w:rPr>
          <w:rFonts w:eastAsia="SimSun"/>
          <w:szCs w:val="24"/>
        </w:rPr>
      </w:pPr>
      <w:r w:rsidRPr="00C061C1">
        <w:rPr>
          <w:rFonts w:eastAsia="SimSun"/>
          <w:b/>
          <w:szCs w:val="24"/>
        </w:rPr>
        <w:t xml:space="preserve">4. </w:t>
      </w:r>
      <w:r w:rsidRPr="00C061C1">
        <w:rPr>
          <w:rFonts w:eastAsia="SimSun"/>
          <w:szCs w:val="24"/>
        </w:rPr>
        <w:t xml:space="preserve">The execution period for the works is </w:t>
      </w:r>
      <w:r w:rsidR="00551CD5">
        <w:rPr>
          <w:rFonts w:eastAsia="SimSun"/>
          <w:b/>
          <w:szCs w:val="24"/>
        </w:rPr>
        <w:t>Three</w:t>
      </w:r>
      <w:r w:rsidR="000D767C">
        <w:rPr>
          <w:rFonts w:eastAsia="SimSun"/>
          <w:b/>
          <w:szCs w:val="24"/>
        </w:rPr>
        <w:t xml:space="preserve"> (0</w:t>
      </w:r>
      <w:r w:rsidR="00551CD5">
        <w:rPr>
          <w:rFonts w:eastAsia="SimSun"/>
          <w:b/>
          <w:szCs w:val="24"/>
        </w:rPr>
        <w:t>3</w:t>
      </w:r>
      <w:r w:rsidRPr="00C061C1">
        <w:rPr>
          <w:rFonts w:eastAsia="SimSun"/>
          <w:b/>
          <w:szCs w:val="24"/>
        </w:rPr>
        <w:t>) months</w:t>
      </w:r>
      <w:r w:rsidRPr="00C061C1">
        <w:rPr>
          <w:rFonts w:eastAsia="SimSun"/>
          <w:szCs w:val="24"/>
        </w:rPr>
        <w:t xml:space="preserve">. </w:t>
      </w:r>
    </w:p>
    <w:p w:rsidR="00EC7AD6" w:rsidRPr="00C061C1" w:rsidRDefault="00065C08" w:rsidP="001A31BE">
      <w:pPr>
        <w:suppressAutoHyphens/>
        <w:autoSpaceDN w:val="0"/>
        <w:spacing w:before="120" w:after="120" w:line="276" w:lineRule="auto"/>
        <w:ind w:left="180" w:right="284"/>
        <w:textAlignment w:val="baseline"/>
        <w:rPr>
          <w:b/>
        </w:rPr>
      </w:pPr>
      <w:r w:rsidRPr="00C061C1">
        <w:rPr>
          <w:b/>
        </w:rPr>
        <w:t xml:space="preserve">Fraud and Corruption  </w:t>
      </w:r>
    </w:p>
    <w:p w:rsidR="00EC7AD6" w:rsidRPr="00C061C1" w:rsidRDefault="00065C08" w:rsidP="00E9437F">
      <w:pPr>
        <w:pStyle w:val="ListParagraph"/>
        <w:numPr>
          <w:ilvl w:val="0"/>
          <w:numId w:val="30"/>
        </w:numPr>
      </w:pPr>
      <w:r w:rsidRPr="00C061C1">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E9437F">
      <w:pPr>
        <w:numPr>
          <w:ilvl w:val="0"/>
          <w:numId w:val="30"/>
        </w:numPr>
      </w:pPr>
      <w:r w:rsidRPr="00C061C1">
        <w:t xml:space="preserve">In further pursuance of this policy, Contractors shall permit and shall cause their agents (where declared or not), subcontractors, </w:t>
      </w:r>
      <w:r w:rsidR="000D767C" w:rsidRPr="00C061C1">
        <w:t>sub consultants</w:t>
      </w:r>
      <w:r w:rsidRPr="00C061C1">
        <w:t>, service providers, suppliers, and personnel, to permit the Bank to inspect all accounts, records and other documents relating to the RFQ and Contract performance (in the case of award), and to have them audited by auditors appointed by the Bank.</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EC7AD6" w:rsidP="00892D5A">
      <w:pPr>
        <w:spacing w:after="0" w:line="259" w:lineRule="auto"/>
        <w:ind w:left="180" w:firstLine="0"/>
        <w:jc w:val="left"/>
      </w:pP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lastRenderedPageBreak/>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p>
    <w:p w:rsidR="00EC7AD6" w:rsidRPr="00C061C1" w:rsidRDefault="00065C08" w:rsidP="006F2664">
      <w:pPr>
        <w:numPr>
          <w:ilvl w:val="1"/>
          <w:numId w:val="1"/>
        </w:numPr>
        <w:spacing w:after="146"/>
        <w:ind w:left="180" w:right="50" w:hanging="547"/>
      </w:pPr>
      <w:r w:rsidRPr="00C061C1">
        <w:t xml:space="preserve">Under para. 5 and 8 (b): </w:t>
      </w:r>
      <w:r w:rsidRPr="00C061C1">
        <w:rPr>
          <w:i/>
        </w:rPr>
        <w:t>[insert a list of the countries following approval by the Bank to apply the restriction or state “none”]</w:t>
      </w:r>
    </w:p>
    <w:p w:rsidR="00EC7AD6" w:rsidRPr="00C061C1" w:rsidRDefault="00065C08" w:rsidP="006F2664">
      <w:pPr>
        <w:numPr>
          <w:ilvl w:val="0"/>
          <w:numId w:val="1"/>
        </w:numPr>
        <w:ind w:left="180" w:right="50" w:hanging="360"/>
      </w:pPr>
      <w:r w:rsidRPr="00C061C1">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14">
        <w:r w:rsidRPr="00C061C1">
          <w:rPr>
            <w:color w:val="0000FF"/>
            <w:u w:val="single" w:color="0000FF"/>
          </w:rPr>
          <w:t>http://www.worldbank.org/debarr.</w:t>
        </w:r>
      </w:hyperlink>
      <w:hyperlink r:id="rId15"/>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proofErr w:type="gramStart"/>
      <w:r w:rsidRPr="00C061C1">
        <w:t>are</w:t>
      </w:r>
      <w:proofErr w:type="gramEnd"/>
      <w:r w:rsidRPr="00C061C1">
        <w:t xml:space="preserv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 xml:space="preserve">has a close business or family relationship with a professional staff of the Borrower (or of the project implementing agency, or of a recipient of a part of the loan) who: (i) are directly or </w:t>
      </w:r>
      <w:r w:rsidRPr="00C061C1">
        <w:lastRenderedPageBreak/>
        <w:t xml:space="preserve">indirectly involved in the preparation of the Request for Quotations or specifications and/or the </w:t>
      </w:r>
      <w:proofErr w:type="gramStart"/>
      <w:r w:rsidRPr="00C061C1">
        <w:t>evaluation</w:t>
      </w:r>
      <w:proofErr w:type="gramEnd"/>
      <w:r w:rsidRPr="00C061C1">
        <w:t xml:space="preserve">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Pr="00C061C1" w:rsidRDefault="00065C08" w:rsidP="00892D5A">
      <w:pPr>
        <w:pStyle w:val="Heading4"/>
        <w:ind w:left="180"/>
      </w:pPr>
      <w:r w:rsidRPr="00C061C1">
        <w:t xml:space="preserve">Performance Security </w:t>
      </w:r>
    </w:p>
    <w:p w:rsidR="007C225F" w:rsidRPr="0033299E" w:rsidRDefault="0033299E" w:rsidP="006F2664">
      <w:pPr>
        <w:pStyle w:val="ListParagraph"/>
        <w:numPr>
          <w:ilvl w:val="0"/>
          <w:numId w:val="1"/>
        </w:numPr>
        <w:ind w:left="180"/>
        <w:rPr>
          <w:b/>
          <w:i/>
          <w:color w:val="auto"/>
        </w:rPr>
      </w:pPr>
      <w:r>
        <w:t>Bids</w:t>
      </w:r>
      <w:r w:rsidR="007C225F" w:rsidRPr="00C061C1">
        <w:t xml:space="preserve"> must </w:t>
      </w:r>
      <w:r w:rsidR="00956E5C">
        <w:t xml:space="preserve">not </w:t>
      </w:r>
      <w:r w:rsidR="007C225F" w:rsidRPr="00C061C1">
        <w:t>be accompanied by a bid guarantee issued by a first-class bank or a Non-banking establishment approved by the Ministry of Finance, the list of which appears at the end of the tender documents, for an amount of</w:t>
      </w:r>
      <w:r w:rsidR="00956E5C">
        <w:t xml:space="preserve"> </w:t>
      </w:r>
      <w:r w:rsidR="007C225F" w:rsidRPr="000D767C">
        <w:rPr>
          <w:b/>
          <w:i/>
          <w:color w:val="FF0000"/>
        </w:rPr>
        <w:t>………………..</w:t>
      </w:r>
      <w:r w:rsidR="002C14A2">
        <w:rPr>
          <w:b/>
          <w:i/>
          <w:color w:val="auto"/>
        </w:rPr>
        <w:t>CFA Francs</w:t>
      </w:r>
      <w:r w:rsidR="007C225F" w:rsidRPr="0033299E">
        <w:rPr>
          <w:b/>
          <w:i/>
          <w:color w:val="auto"/>
        </w:rPr>
        <w:t>.</w:t>
      </w:r>
      <w:r w:rsidR="002C14A2">
        <w:rPr>
          <w:b/>
          <w:i/>
          <w:color w:val="auto"/>
        </w:rPr>
        <w:t xml:space="preserve"> However, a guarantee </w:t>
      </w:r>
      <w:proofErr w:type="gramStart"/>
      <w:r w:rsidR="002C14A2">
        <w:rPr>
          <w:b/>
          <w:i/>
          <w:color w:val="auto"/>
        </w:rPr>
        <w:t xml:space="preserve">retention </w:t>
      </w:r>
      <w:r w:rsidR="00956E5C" w:rsidRPr="0033299E">
        <w:rPr>
          <w:b/>
          <w:i/>
          <w:color w:val="auto"/>
        </w:rPr>
        <w:t xml:space="preserve"> representing</w:t>
      </w:r>
      <w:proofErr w:type="gramEnd"/>
      <w:r w:rsidR="00956E5C" w:rsidRPr="0033299E">
        <w:rPr>
          <w:b/>
          <w:i/>
          <w:color w:val="auto"/>
        </w:rPr>
        <w:t xml:space="preserve"> 10% of the total cost of the sub project is required.</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t>14 Quotations will be valid for up to ninety (90) calendar days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F75922">
      <w:pPr>
        <w:spacing w:after="110"/>
        <w:ind w:left="180" w:right="46" w:hanging="360"/>
      </w:pPr>
      <w:r w:rsidRPr="00C061C1">
        <w:t>15. The contractor must indicate the total price in the form entitled “Contractor Quotation”</w:t>
      </w:r>
    </w:p>
    <w:p w:rsidR="00EC7AD6" w:rsidRPr="00C061C1" w:rsidRDefault="00EC7AD6" w:rsidP="00892D5A">
      <w:pPr>
        <w:spacing w:after="110"/>
        <w:ind w:left="180" w:right="46"/>
      </w:pPr>
    </w:p>
    <w:p w:rsidR="00EC7AD6" w:rsidRPr="00C061C1" w:rsidRDefault="00065C08" w:rsidP="00E9437F">
      <w:pPr>
        <w:pStyle w:val="ListParagraph"/>
        <w:numPr>
          <w:ilvl w:val="0"/>
          <w:numId w:val="14"/>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A Contractor expecting to incur expenditures in other currencies for inputs to the Works supplied from outside the Employer’s Country and wishing to be paid accordingly, shall indicate a foreign currency of its choice in ad</w:t>
      </w:r>
      <w:r w:rsidR="00956E5C">
        <w:t>dition to the local currency in</w:t>
      </w:r>
      <w:r w:rsidRPr="00C061C1">
        <w:t xml:space="preserve"> </w:t>
      </w:r>
      <w:r w:rsidR="00956E5C">
        <w:rPr>
          <w:b/>
          <w:i/>
        </w:rPr>
        <w:t>FCFA</w:t>
      </w:r>
      <w:r w:rsidRPr="00C061C1">
        <w:rPr>
          <w:b/>
          <w:i/>
        </w:rPr>
        <w:t xml:space="preserve"> </w:t>
      </w:r>
    </w:p>
    <w:p w:rsidR="00EC7AD6" w:rsidRPr="00C061C1" w:rsidRDefault="00065C08" w:rsidP="006F2664">
      <w:pPr>
        <w:numPr>
          <w:ilvl w:val="0"/>
          <w:numId w:val="2"/>
        </w:numPr>
        <w:ind w:left="180" w:right="50" w:hanging="360"/>
      </w:pPr>
      <w:r w:rsidRPr="00C061C1">
        <w:t xml:space="preserve">The </w:t>
      </w:r>
      <w:proofErr w:type="gramStart"/>
      <w:r w:rsidRPr="00C061C1">
        <w:t>currency(</w:t>
      </w:r>
      <w:proofErr w:type="gramEnd"/>
      <w:r w:rsidRPr="00C061C1">
        <w:t xml:space="preserve">ies) of the Quotation and the currency(ies) of payments shall be the same. </w:t>
      </w:r>
    </w:p>
    <w:p w:rsidR="00EC7AD6" w:rsidRPr="00C061C1" w:rsidRDefault="00065C08" w:rsidP="00892D5A">
      <w:pPr>
        <w:pStyle w:val="Heading4"/>
        <w:ind w:left="180"/>
      </w:pPr>
      <w:r w:rsidRPr="00C061C1">
        <w:t xml:space="preserve">Technical proposal </w:t>
      </w:r>
    </w:p>
    <w:p w:rsidR="00956E5C" w:rsidRDefault="00065C08" w:rsidP="00956E5C">
      <w:pPr>
        <w:ind w:left="180" w:right="50" w:hanging="360"/>
      </w:pPr>
      <w:r w:rsidRPr="00C061C1">
        <w:t>19</w:t>
      </w:r>
      <w:proofErr w:type="gramStart"/>
      <w:r w:rsidRPr="00C061C1">
        <w:t>.The</w:t>
      </w:r>
      <w:proofErr w:type="gramEnd"/>
      <w:r w:rsidRPr="00C061C1">
        <w:t xml:space="preserv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F80C7C" w:rsidRPr="00956E5C" w:rsidRDefault="00F80C7C" w:rsidP="00956E5C">
      <w:pPr>
        <w:ind w:left="180" w:right="50" w:hanging="360"/>
      </w:pPr>
      <w:r w:rsidRPr="00956E5C">
        <w:rPr>
          <w:b/>
        </w:rPr>
        <w:t>For administrative files:</w:t>
      </w:r>
    </w:p>
    <w:p w:rsidR="00F80C7C" w:rsidRDefault="00F80C7C" w:rsidP="00B42C30">
      <w:pPr>
        <w:pStyle w:val="ListParagraph"/>
        <w:numPr>
          <w:ilvl w:val="0"/>
          <w:numId w:val="64"/>
        </w:numPr>
        <w:spacing w:after="0"/>
      </w:pPr>
      <w:r>
        <w:t xml:space="preserve">The </w:t>
      </w:r>
      <w:r w:rsidR="00956122">
        <w:t>Bidder</w:t>
      </w:r>
      <w:r>
        <w:t xml:space="preserve"> must enclose the following documents with its tender in accordance with Cameroonian legislation</w:t>
      </w:r>
    </w:p>
    <w:p w:rsidR="00F80C7C" w:rsidRDefault="00F80C7C" w:rsidP="00B42C30">
      <w:pPr>
        <w:pStyle w:val="ListParagraph"/>
        <w:numPr>
          <w:ilvl w:val="0"/>
          <w:numId w:val="64"/>
        </w:numPr>
        <w:spacing w:after="0"/>
      </w:pPr>
      <w:r>
        <w:t>Undertaking by bidder stamped, signed, and dated in conformity with the model attached</w:t>
      </w:r>
    </w:p>
    <w:p w:rsidR="00F80C7C" w:rsidRDefault="00F80C7C" w:rsidP="00B42C30">
      <w:pPr>
        <w:pStyle w:val="ListParagraph"/>
        <w:numPr>
          <w:ilvl w:val="0"/>
          <w:numId w:val="64"/>
        </w:numPr>
        <w:spacing w:after="0"/>
      </w:pPr>
      <w:r>
        <w:t>An attestation of non-bankruptcy issued by the court</w:t>
      </w:r>
    </w:p>
    <w:p w:rsidR="00F80C7C" w:rsidRDefault="00F80C7C" w:rsidP="00B42C30">
      <w:pPr>
        <w:pStyle w:val="ListParagraph"/>
        <w:numPr>
          <w:ilvl w:val="0"/>
          <w:numId w:val="64"/>
        </w:numPr>
        <w:spacing w:after="0"/>
      </w:pPr>
      <w:r>
        <w:t>An attestation of fiscal conformity valid less than three months</w:t>
      </w:r>
    </w:p>
    <w:p w:rsidR="00F80C7C" w:rsidRDefault="00F80C7C" w:rsidP="00B42C30">
      <w:pPr>
        <w:pStyle w:val="ListParagraph"/>
        <w:numPr>
          <w:ilvl w:val="0"/>
          <w:numId w:val="64"/>
        </w:numPr>
        <w:spacing w:after="0"/>
      </w:pPr>
      <w:r>
        <w:lastRenderedPageBreak/>
        <w:t>Certificated of non-exclusion from public contract</w:t>
      </w:r>
    </w:p>
    <w:p w:rsidR="00F80C7C" w:rsidRDefault="00F80C7C" w:rsidP="00B42C30">
      <w:pPr>
        <w:pStyle w:val="ListParagraph"/>
        <w:numPr>
          <w:ilvl w:val="0"/>
          <w:numId w:val="64"/>
        </w:numPr>
        <w:spacing w:after="0"/>
      </w:pPr>
      <w:r>
        <w:t>CNPS certificate dates less than three months</w:t>
      </w:r>
    </w:p>
    <w:p w:rsidR="00F80C7C" w:rsidRDefault="00F80C7C" w:rsidP="00B42C30">
      <w:pPr>
        <w:pStyle w:val="ListParagraph"/>
        <w:numPr>
          <w:ilvl w:val="0"/>
          <w:numId w:val="64"/>
        </w:numPr>
        <w:spacing w:after="0"/>
      </w:pPr>
      <w:r>
        <w:t>Attestation of Bank account of the bidder issued by a bank, or any other first-order credit institution approved by the Ministry in charge of finance</w:t>
      </w:r>
    </w:p>
    <w:p w:rsidR="00F80C7C" w:rsidRDefault="00F80C7C" w:rsidP="00B42C30">
      <w:pPr>
        <w:pStyle w:val="ListParagraph"/>
        <w:numPr>
          <w:ilvl w:val="0"/>
          <w:numId w:val="64"/>
        </w:numPr>
        <w:spacing w:after="0"/>
      </w:pPr>
      <w:r>
        <w:t>Attestation of taxpayer’s registration (NIU)</w:t>
      </w:r>
    </w:p>
    <w:p w:rsidR="00F80C7C" w:rsidRDefault="00F80C7C" w:rsidP="00B42C30">
      <w:pPr>
        <w:pStyle w:val="ListParagraph"/>
        <w:numPr>
          <w:ilvl w:val="0"/>
          <w:numId w:val="64"/>
        </w:numPr>
        <w:spacing w:after="0"/>
      </w:pPr>
      <w:r>
        <w:t>An Attestation of categorization of the Contractor</w:t>
      </w:r>
    </w:p>
    <w:p w:rsidR="00F80C7C" w:rsidRDefault="00F80C7C" w:rsidP="00B42C30">
      <w:pPr>
        <w:pStyle w:val="ListParagraph"/>
        <w:numPr>
          <w:ilvl w:val="0"/>
          <w:numId w:val="64"/>
        </w:numPr>
        <w:spacing w:after="0"/>
      </w:pPr>
      <w:r>
        <w:t xml:space="preserve">Site visit certificate and report signed on honor by the </w:t>
      </w:r>
      <w:r w:rsidR="00956122">
        <w:t>Bidder</w:t>
      </w:r>
    </w:p>
    <w:p w:rsidR="00F80C7C" w:rsidRDefault="00F80C7C" w:rsidP="00B42C30">
      <w:pPr>
        <w:pStyle w:val="ListParagraph"/>
        <w:numPr>
          <w:ilvl w:val="0"/>
          <w:numId w:val="64"/>
        </w:numPr>
        <w:spacing w:after="0"/>
      </w:pPr>
      <w:r>
        <w:t>A grouping agreement signed by a notary will be required in the case of a grouping.</w:t>
      </w:r>
    </w:p>
    <w:p w:rsidR="00F80C7C" w:rsidRDefault="00F80C7C" w:rsidP="00B42C30">
      <w:pPr>
        <w:pStyle w:val="ListParagraph"/>
        <w:numPr>
          <w:ilvl w:val="0"/>
          <w:numId w:val="64"/>
        </w:numPr>
        <w:spacing w:after="0"/>
      </w:pPr>
      <w:r>
        <w:t>CCTP dully initialled on each page, signed and dated on the last page by the Enterprise</w:t>
      </w:r>
    </w:p>
    <w:p w:rsidR="00F80C7C" w:rsidRDefault="00F80C7C" w:rsidP="00B42C30">
      <w:pPr>
        <w:pStyle w:val="ListParagraph"/>
        <w:numPr>
          <w:ilvl w:val="0"/>
          <w:numId w:val="64"/>
        </w:numPr>
        <w:spacing w:after="0"/>
      </w:pPr>
      <w:r>
        <w:t>In the case of a grouped application, each of the documents required above must be submitted by each member of the group, with the exception of the receipt, which will be submitted by the Mandated only.</w:t>
      </w:r>
    </w:p>
    <w:p w:rsidR="00F80C7C" w:rsidRDefault="00F80C7C" w:rsidP="00956E5C">
      <w:pPr>
        <w:spacing w:after="0"/>
        <w:ind w:left="360" w:firstLine="0"/>
      </w:pPr>
    </w:p>
    <w:p w:rsidR="00866B2D" w:rsidRDefault="00F80C7C" w:rsidP="00956122">
      <w:pPr>
        <w:pStyle w:val="ListParagraph"/>
        <w:spacing w:after="0"/>
        <w:ind w:firstLine="0"/>
      </w:pPr>
      <w:r w:rsidRPr="00956E5C">
        <w:rPr>
          <w:b/>
        </w:rPr>
        <w:t>Note</w:t>
      </w:r>
      <w: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866B2D" w:rsidRPr="00956122" w:rsidRDefault="00866B2D" w:rsidP="00956122">
      <w:pPr>
        <w:tabs>
          <w:tab w:val="right" w:pos="7254"/>
        </w:tabs>
        <w:spacing w:before="160" w:after="160"/>
        <w:rPr>
          <w:bCs/>
          <w:sz w:val="22"/>
        </w:rPr>
      </w:pPr>
      <w:r>
        <w:rPr>
          <w:bCs/>
          <w:sz w:val="22"/>
        </w:rPr>
        <w:t>In the case of a grouped application, each of the documents required above must be submitted by each member of the group, with the exception of the receipt, which will be submitted by the Mandated only.</w:t>
      </w:r>
    </w:p>
    <w:p w:rsidR="00EC7AD6" w:rsidRPr="00C061C1" w:rsidRDefault="00065C08" w:rsidP="00892D5A">
      <w:pPr>
        <w:pStyle w:val="Heading4"/>
        <w:ind w:left="180"/>
      </w:pPr>
      <w:r w:rsidRPr="00C061C1">
        <w:t xml:space="preserve">Clarifications </w:t>
      </w:r>
    </w:p>
    <w:p w:rsidR="00EC7AD6" w:rsidRPr="00C061C1" w:rsidRDefault="00065C08" w:rsidP="00892D5A">
      <w:pPr>
        <w:ind w:left="180" w:right="50" w:hanging="360"/>
      </w:pPr>
      <w:r w:rsidRPr="00C061C1">
        <w:t>20</w:t>
      </w:r>
      <w:proofErr w:type="gramStart"/>
      <w:r w:rsidRPr="00C061C1">
        <w:t>.Any</w:t>
      </w:r>
      <w:proofErr w:type="gramEnd"/>
      <w:r w:rsidRPr="00C061C1">
        <w:t xml:space="preserve"> clarification request regarding this RFQ may be sent in writing to </w:t>
      </w:r>
      <w:r w:rsidR="00956122">
        <w:rPr>
          <w:b/>
          <w:i/>
        </w:rPr>
        <w:t xml:space="preserve">FONJI Leonard SHSHA 676336197 </w:t>
      </w:r>
      <w:r w:rsidRPr="00C061C1">
        <w:t xml:space="preserve">before </w:t>
      </w:r>
      <w:r w:rsidR="00956122">
        <w:rPr>
          <w:b/>
        </w:rPr>
        <w:t>30/09/202</w:t>
      </w:r>
      <w:r w:rsidR="005327A3">
        <w:rPr>
          <w:b/>
        </w:rPr>
        <w:t>5</w:t>
      </w:r>
      <w:r w:rsidRPr="00C061C1">
        <w:t xml:space="preserve">. The Employer will forward copies of its response to all Contractors including a description of the inquiry but without identifying its source.  </w:t>
      </w:r>
    </w:p>
    <w:p w:rsidR="00EC7AD6" w:rsidRPr="00C061C1" w:rsidRDefault="00065C08" w:rsidP="00892D5A">
      <w:pPr>
        <w:pStyle w:val="Heading4"/>
        <w:ind w:left="180"/>
      </w:pPr>
      <w:r w:rsidRPr="00C061C1">
        <w:t xml:space="preserve">Submission of Quotations </w:t>
      </w:r>
    </w:p>
    <w:p w:rsidR="007C225F" w:rsidRPr="00C061C1" w:rsidRDefault="007C225F" w:rsidP="006D0A08">
      <w:pPr>
        <w:ind w:left="180" w:right="50" w:firstLine="0"/>
      </w:pPr>
      <w:r w:rsidRPr="00C061C1">
        <w:t xml:space="preserve">Invited eligible Bidders may obtain further information from </w:t>
      </w:r>
      <w:r w:rsidR="00952BEE">
        <w:rPr>
          <w:b/>
        </w:rPr>
        <w:t>NKOR</w:t>
      </w:r>
      <w:r w:rsidRPr="00C061C1">
        <w:rPr>
          <w:b/>
        </w:rPr>
        <w:t xml:space="preserve"> COUNCIL Building</w:t>
      </w:r>
      <w:r w:rsidRPr="00C061C1">
        <w:t xml:space="preserve">, </w:t>
      </w:r>
      <w:r w:rsidRPr="00C061C1">
        <w:rPr>
          <w:b/>
        </w:rPr>
        <w:t xml:space="preserve">Cell </w:t>
      </w:r>
      <w:proofErr w:type="gramStart"/>
      <w:r w:rsidRPr="00C061C1">
        <w:rPr>
          <w:b/>
        </w:rPr>
        <w:t>Phone :</w:t>
      </w:r>
      <w:proofErr w:type="gramEnd"/>
      <w:r w:rsidRPr="00C061C1">
        <w:rPr>
          <w:b/>
        </w:rPr>
        <w:t xml:space="preserve"> </w:t>
      </w:r>
      <w:r w:rsidR="00952BEE">
        <w:rPr>
          <w:b/>
        </w:rPr>
        <w:t>677561355</w:t>
      </w:r>
      <w:r w:rsidRPr="00C061C1">
        <w:rPr>
          <w:b/>
        </w:rPr>
        <w:t xml:space="preserve">  PO BOX : </w:t>
      </w:r>
      <w:r w:rsidR="00952BEE">
        <w:rPr>
          <w:b/>
        </w:rPr>
        <w:t>73</w:t>
      </w:r>
      <w:r w:rsidR="005327A3">
        <w:rPr>
          <w:b/>
        </w:rPr>
        <w:t xml:space="preserve"> KUMBO</w:t>
      </w:r>
      <w:r w:rsidRPr="00C061C1">
        <w:rPr>
          <w:b/>
        </w:rPr>
        <w:t>;</w:t>
      </w:r>
      <w:r w:rsidRPr="00C061C1">
        <w:t xml:space="preserve"> and inspect the bidding document during office hours, Monday to Friday between 9am and 3</w:t>
      </w:r>
      <w:r w:rsidR="005327A3">
        <w:t>:30</w:t>
      </w:r>
      <w:r w:rsidRPr="00C061C1">
        <w:t>pm (GMT+1).</w:t>
      </w:r>
    </w:p>
    <w:p w:rsidR="007C225F" w:rsidRPr="00C061C1" w:rsidRDefault="007C225F" w:rsidP="007C225F">
      <w:pPr>
        <w:ind w:right="50" w:firstLine="0"/>
      </w:pPr>
      <w:r w:rsidRPr="00C061C1">
        <w:t xml:space="preserve">As soon as the invitation to tender is published, the contract award documents (tender’s file) will be made available to all bidders, either at their request to the </w:t>
      </w:r>
      <w:r w:rsidR="00952BEE">
        <w:rPr>
          <w:b/>
        </w:rPr>
        <w:t>NKOR</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rsidR="007C225F" w:rsidRPr="00C061C1" w:rsidRDefault="007C225F" w:rsidP="007C225F">
      <w:pPr>
        <w:ind w:right="50" w:firstLine="0"/>
      </w:pPr>
      <w:r w:rsidRPr="00C061C1">
        <w:t xml:space="preserve">All bids </w:t>
      </w:r>
      <w:r w:rsidR="005327A3">
        <w:t>do not require</w:t>
      </w:r>
      <w:r w:rsidRPr="00C061C1">
        <w:t xml:space="preserve"> a receipt for payment, non-refundable, to the treasury of the </w:t>
      </w:r>
      <w:r w:rsidR="00952BEE">
        <w:rPr>
          <w:b/>
        </w:rPr>
        <w:t>NKOR</w:t>
      </w:r>
      <w:r w:rsidRPr="00C061C1">
        <w:rPr>
          <w:b/>
        </w:rPr>
        <w:t xml:space="preserve"> Council.</w:t>
      </w:r>
    </w:p>
    <w:p w:rsidR="007C225F" w:rsidRPr="00C061C1" w:rsidRDefault="005327A3" w:rsidP="007C225F">
      <w:pPr>
        <w:ind w:right="50" w:firstLine="0"/>
        <w:rPr>
          <w:b/>
        </w:rPr>
      </w:pPr>
      <w:r>
        <w:t>Bids</w:t>
      </w:r>
      <w:r w:rsidR="007C225F" w:rsidRPr="00C061C1">
        <w:t xml:space="preserve"> must be delivered to the </w:t>
      </w:r>
      <w:r w:rsidR="00952BEE">
        <w:rPr>
          <w:b/>
        </w:rPr>
        <w:t>NKOR</w:t>
      </w:r>
      <w:r w:rsidR="007C225F" w:rsidRPr="00C061C1">
        <w:rPr>
          <w:b/>
        </w:rPr>
        <w:t xml:space="preserve"> Council, Cell Phone : +237 </w:t>
      </w:r>
      <w:r>
        <w:rPr>
          <w:b/>
          <w:i/>
        </w:rPr>
        <w:t>676336197</w:t>
      </w:r>
      <w:r w:rsidR="007C225F" w:rsidRPr="00C061C1">
        <w:rPr>
          <w:b/>
        </w:rPr>
        <w:t xml:space="preserve">, PO BOX : </w:t>
      </w:r>
      <w:r w:rsidR="00952BEE">
        <w:rPr>
          <w:b/>
        </w:rPr>
        <w:t>73</w:t>
      </w:r>
      <w:r>
        <w:rPr>
          <w:b/>
        </w:rPr>
        <w:t xml:space="preserve"> Kumbo</w:t>
      </w:r>
      <w:r w:rsidR="007C225F" w:rsidRPr="00C061C1">
        <w:rPr>
          <w:b/>
        </w:rPr>
        <w:t xml:space="preserve"> located </w:t>
      </w:r>
      <w:r w:rsidR="00952BEE">
        <w:rPr>
          <w:b/>
        </w:rPr>
        <w:t>NKOR</w:t>
      </w:r>
      <w:r w:rsidR="007C225F" w:rsidRPr="00C061C1">
        <w:rPr>
          <w:b/>
        </w:rPr>
        <w:t xml:space="preserve"> , no later than</w:t>
      </w:r>
      <w:r w:rsidR="008C312A">
        <w:rPr>
          <w:b/>
        </w:rPr>
        <w:t xml:space="preserve">10:00am, </w:t>
      </w:r>
      <w:r w:rsidR="007C225F" w:rsidRPr="00C061C1">
        <w:rPr>
          <w:b/>
        </w:rPr>
        <w:t xml:space="preserve"> </w:t>
      </w:r>
      <w:r w:rsidR="008C312A">
        <w:rPr>
          <w:b/>
        </w:rPr>
        <w:t>29</w:t>
      </w:r>
      <w:r w:rsidR="007C225F" w:rsidRPr="00C061C1">
        <w:rPr>
          <w:b/>
        </w:rPr>
        <w:t>/</w:t>
      </w:r>
      <w:r w:rsidR="008C312A">
        <w:rPr>
          <w:b/>
        </w:rPr>
        <w:t>10</w:t>
      </w:r>
      <w:r w:rsidR="007C225F" w:rsidRPr="00C061C1">
        <w:rPr>
          <w:b/>
        </w:rPr>
        <w:t xml:space="preserve">/2025 at </w:t>
      </w:r>
      <w:r w:rsidR="000D0CC1">
        <w:rPr>
          <w:b/>
        </w:rPr>
        <w:t>NKOR</w:t>
      </w:r>
      <w:r w:rsidR="007C225F" w:rsidRPr="00C061C1">
        <w:rPr>
          <w:b/>
        </w:rPr>
        <w:t xml:space="preserve">, </w:t>
      </w:r>
      <w:r w:rsidR="00FE461E" w:rsidRPr="00C061C1">
        <w:rPr>
          <w:b/>
        </w:rPr>
        <w:t xml:space="preserve">in seven (07) copies (including one (01) original and six (06) copies plus a USB key containing the digital PDF and editable version) </w:t>
      </w:r>
      <w:r w:rsidR="007C225F" w:rsidRPr="00C061C1">
        <w:rPr>
          <w:b/>
        </w:rPr>
        <w:t>in sealed envelopes marked :</w:t>
      </w:r>
    </w:p>
    <w:p w:rsidR="007259F6" w:rsidRDefault="007259F6" w:rsidP="007C225F">
      <w:pPr>
        <w:ind w:right="50" w:firstLine="0"/>
        <w:rPr>
          <w:b/>
        </w:rPr>
      </w:pPr>
    </w:p>
    <w:p w:rsidR="00E376CB" w:rsidRDefault="00E376CB" w:rsidP="007C225F">
      <w:pPr>
        <w:ind w:right="50" w:firstLine="0"/>
        <w:rPr>
          <w:b/>
        </w:rPr>
      </w:pPr>
    </w:p>
    <w:p w:rsidR="00D03ADF" w:rsidRPr="00C061C1" w:rsidRDefault="00D03ADF" w:rsidP="007C225F">
      <w:pPr>
        <w:ind w:right="50" w:firstLine="0"/>
        <w:rPr>
          <w:b/>
        </w:rPr>
      </w:pPr>
    </w:p>
    <w:p w:rsidR="007C225F" w:rsidRDefault="007C225F" w:rsidP="003F3E90">
      <w:pPr>
        <w:pStyle w:val="ListParagraph"/>
        <w:suppressAutoHyphens/>
        <w:ind w:left="-142" w:right="-639"/>
        <w:jc w:val="center"/>
        <w:rPr>
          <w:b/>
          <w:bCs/>
          <w:spacing w:val="-2"/>
        </w:rPr>
      </w:pPr>
      <w:r w:rsidRPr="00E376CB">
        <w:rPr>
          <w:b/>
          <w:bCs/>
          <w:spacing w:val="-2"/>
          <w:sz w:val="28"/>
          <w:szCs w:val="28"/>
        </w:rPr>
        <w:t>“</w:t>
      </w:r>
      <w:r w:rsidR="00E376CB" w:rsidRPr="00E376CB">
        <w:rPr>
          <w:b/>
          <w:bCs/>
          <w:spacing w:val="-2"/>
          <w:sz w:val="28"/>
          <w:szCs w:val="28"/>
        </w:rPr>
        <w:t>REQUEST FOR QUOTATION NO. 0</w:t>
      </w:r>
      <w:r w:rsidR="00D03ADF">
        <w:rPr>
          <w:b/>
          <w:bCs/>
          <w:spacing w:val="-2"/>
          <w:sz w:val="28"/>
          <w:szCs w:val="28"/>
        </w:rPr>
        <w:t>3</w:t>
      </w:r>
      <w:r w:rsidR="003F3E90" w:rsidRPr="00E376CB">
        <w:rPr>
          <w:b/>
          <w:bCs/>
          <w:spacing w:val="-2"/>
          <w:sz w:val="28"/>
          <w:szCs w:val="28"/>
        </w:rPr>
        <w:t>/RFQ/</w:t>
      </w:r>
      <w:r w:rsidR="00952BEE" w:rsidRPr="00E376CB">
        <w:rPr>
          <w:b/>
          <w:bCs/>
          <w:spacing w:val="-2"/>
          <w:sz w:val="28"/>
          <w:szCs w:val="28"/>
        </w:rPr>
        <w:t>N</w:t>
      </w:r>
      <w:r w:rsidR="003F3E90" w:rsidRPr="00E376CB">
        <w:rPr>
          <w:b/>
          <w:bCs/>
          <w:spacing w:val="-2"/>
          <w:sz w:val="28"/>
          <w:szCs w:val="28"/>
        </w:rPr>
        <w:t>C/</w:t>
      </w:r>
      <w:r w:rsidR="00952BEE" w:rsidRPr="00E376CB">
        <w:rPr>
          <w:b/>
          <w:bCs/>
          <w:spacing w:val="-2"/>
          <w:sz w:val="28"/>
          <w:szCs w:val="28"/>
        </w:rPr>
        <w:t>N</w:t>
      </w:r>
      <w:r w:rsidR="003F3E90" w:rsidRPr="00E376CB">
        <w:rPr>
          <w:b/>
          <w:bCs/>
          <w:spacing w:val="-2"/>
          <w:sz w:val="28"/>
          <w:szCs w:val="28"/>
        </w:rPr>
        <w:t xml:space="preserve">CITB/MINDDEVEL/PROLOG/NWR/2025 OF </w:t>
      </w:r>
      <w:r w:rsidR="00E376CB" w:rsidRPr="00E376CB">
        <w:rPr>
          <w:b/>
          <w:bCs/>
          <w:spacing w:val="-2"/>
          <w:sz w:val="28"/>
          <w:szCs w:val="28"/>
        </w:rPr>
        <w:t xml:space="preserve">16/09/2025 </w:t>
      </w:r>
      <w:r w:rsidR="00E376CB" w:rsidRPr="00E376CB">
        <w:rPr>
          <w:b/>
          <w:sz w:val="28"/>
          <w:szCs w:val="28"/>
        </w:rPr>
        <w:t xml:space="preserve">FOR THE </w:t>
      </w:r>
      <w:r w:rsidR="00E376CB" w:rsidRPr="00E376CB">
        <w:rPr>
          <w:b/>
          <w:sz w:val="28"/>
          <w:szCs w:val="28"/>
        </w:rPr>
        <w:lastRenderedPageBreak/>
        <w:t xml:space="preserve">CONSTRUCTION OF A WATER CATCHMENT, STORAGE TANK AND EXTENSIONOF WATER SYSTEMS WITHIN THE </w:t>
      </w:r>
      <w:r w:rsidR="00E7512A">
        <w:rPr>
          <w:b/>
          <w:sz w:val="28"/>
          <w:szCs w:val="28"/>
        </w:rPr>
        <w:t>ENJUNGU</w:t>
      </w:r>
      <w:r w:rsidR="00E376CB" w:rsidRPr="00E376CB">
        <w:rPr>
          <w:b/>
          <w:sz w:val="28"/>
          <w:szCs w:val="28"/>
        </w:rPr>
        <w:t xml:space="preserve"> AND </w:t>
      </w:r>
      <w:r w:rsidR="00E7512A">
        <w:rPr>
          <w:b/>
          <w:sz w:val="28"/>
          <w:szCs w:val="28"/>
        </w:rPr>
        <w:t>VUN</w:t>
      </w:r>
      <w:r w:rsidR="00E376CB" w:rsidRPr="00E376CB">
        <w:rPr>
          <w:b/>
          <w:sz w:val="28"/>
          <w:szCs w:val="28"/>
        </w:rPr>
        <w:t xml:space="preserve"> COMMUNITIES WITH THE PROVISION OF STAND TAPS IN NONI SUB DIVISION, BUI DIVISION OF THE NORTH WEST REGION</w:t>
      </w:r>
      <w:r w:rsidR="00D60EA1" w:rsidRPr="00D60EA1">
        <w:rPr>
          <w:b/>
          <w:bCs/>
          <w:spacing w:val="-2"/>
        </w:rPr>
        <w:t>.</w:t>
      </w:r>
    </w:p>
    <w:p w:rsidR="004F65CA" w:rsidRPr="00C061C1" w:rsidRDefault="004F65CA" w:rsidP="003F3E90">
      <w:pPr>
        <w:pStyle w:val="ListParagraph"/>
        <w:suppressAutoHyphens/>
        <w:ind w:left="-142" w:right="-639"/>
        <w:jc w:val="center"/>
        <w:rPr>
          <w:b/>
          <w:bCs/>
          <w:spacing w:val="-2"/>
        </w:rPr>
      </w:pPr>
    </w:p>
    <w:p w:rsidR="007C225F" w:rsidRPr="00C061C1" w:rsidRDefault="007C225F" w:rsidP="007C225F">
      <w:pPr>
        <w:pStyle w:val="ListParagraph"/>
        <w:suppressAutoHyphens/>
        <w:ind w:left="-142" w:right="-639"/>
        <w:jc w:val="center"/>
        <w:rPr>
          <w:b/>
          <w:bCs/>
          <w:spacing w:val="-2"/>
        </w:rPr>
      </w:pPr>
      <w:r w:rsidRPr="00C061C1">
        <w:rPr>
          <w:b/>
          <w:bCs/>
          <w:spacing w:val="-2"/>
        </w:rPr>
        <w:t xml:space="preserve">NOT TO BE OPENED UNTIL THE </w:t>
      </w:r>
      <w:r w:rsidR="00E376CB">
        <w:rPr>
          <w:b/>
          <w:bCs/>
          <w:spacing w:val="-2"/>
        </w:rPr>
        <w:t>BID OPENNG</w:t>
      </w:r>
      <w:r w:rsidRPr="00C061C1">
        <w:rPr>
          <w:b/>
          <w:bCs/>
          <w:spacing w:val="-2"/>
        </w:rPr>
        <w:t xml:space="preserve"> SESSION”</w:t>
      </w:r>
    </w:p>
    <w:p w:rsidR="007C225F" w:rsidRPr="00C061C1" w:rsidRDefault="007C225F" w:rsidP="007C225F">
      <w:pPr>
        <w:pStyle w:val="ListParagraph"/>
        <w:suppressAutoHyphens/>
        <w:ind w:left="-142" w:right="-639"/>
        <w:rPr>
          <w:spacing w:val="-2"/>
        </w:rPr>
      </w:pPr>
    </w:p>
    <w:p w:rsidR="007C225F" w:rsidRPr="00C061C1" w:rsidRDefault="007C225F" w:rsidP="007C225F">
      <w:pPr>
        <w:pStyle w:val="ListParagraph"/>
        <w:suppressAutoHyphens/>
        <w:ind w:left="-142"/>
        <w:rPr>
          <w:spacing w:val="-2"/>
        </w:rPr>
      </w:pPr>
      <w:r w:rsidRPr="00C061C1">
        <w:rPr>
          <w:b/>
          <w:bCs/>
          <w:spacing w:val="-2"/>
        </w:rPr>
        <w:t xml:space="preserve">Submission of </w:t>
      </w:r>
      <w:r w:rsidR="00E376CB">
        <w:rPr>
          <w:b/>
          <w:bCs/>
          <w:spacing w:val="-2"/>
        </w:rPr>
        <w:t>Bids</w:t>
      </w:r>
      <w:r w:rsidRPr="00C061C1">
        <w:rPr>
          <w:b/>
          <w:bCs/>
          <w:spacing w:val="-2"/>
        </w:rPr>
        <w:t xml:space="preserve"> by electronic means will not be permitted</w:t>
      </w:r>
      <w:r w:rsidRPr="00C061C1">
        <w:rPr>
          <w:spacing w:val="-2"/>
        </w:rPr>
        <w:t xml:space="preserve">. Any </w:t>
      </w:r>
      <w:r w:rsidR="00E376CB">
        <w:rPr>
          <w:spacing w:val="-2"/>
        </w:rPr>
        <w:t>Bid</w:t>
      </w:r>
      <w:r w:rsidRPr="00C061C1">
        <w:rPr>
          <w:spacing w:val="-2"/>
        </w:rPr>
        <w:t xml:space="preserve"> arriving after the deadline for submission of </w:t>
      </w:r>
      <w:r w:rsidR="00E376CB">
        <w:rPr>
          <w:spacing w:val="-2"/>
        </w:rPr>
        <w:t>Bids</w:t>
      </w:r>
      <w:r w:rsidRPr="00C061C1">
        <w:rPr>
          <w:spacing w:val="-2"/>
        </w:rPr>
        <w:t xml:space="preserve"> will be rejected. </w:t>
      </w:r>
      <w:r w:rsidR="00E376CB">
        <w:rPr>
          <w:spacing w:val="-2"/>
        </w:rPr>
        <w:t>Bids</w:t>
      </w:r>
      <w:r w:rsidRPr="00C061C1">
        <w:rPr>
          <w:spacing w:val="-2"/>
        </w:rPr>
        <w:t xml:space="preserve"> will be opened in the presence of the </w:t>
      </w:r>
      <w:r w:rsidR="00E376CB">
        <w:rPr>
          <w:spacing w:val="-2"/>
        </w:rPr>
        <w:t>Bidders’</w:t>
      </w:r>
      <w:r w:rsidRPr="00C061C1">
        <w:rPr>
          <w:spacing w:val="-2"/>
        </w:rPr>
        <w:t xml:space="preserve"> representatives at the above-mentioned address, the</w:t>
      </w:r>
      <w:r w:rsidR="00E376CB">
        <w:rPr>
          <w:spacing w:val="-2"/>
        </w:rPr>
        <w:t xml:space="preserve"> 30</w:t>
      </w:r>
      <w:r w:rsidRPr="00C061C1">
        <w:rPr>
          <w:spacing w:val="-2"/>
        </w:rPr>
        <w:t>/</w:t>
      </w:r>
      <w:r w:rsidR="00E376CB">
        <w:rPr>
          <w:spacing w:val="-2"/>
        </w:rPr>
        <w:t>10</w:t>
      </w:r>
      <w:r w:rsidRPr="00C061C1">
        <w:rPr>
          <w:spacing w:val="-2"/>
        </w:rPr>
        <w:t>/2025 on at</w:t>
      </w:r>
      <w:r w:rsidR="00952BEE">
        <w:rPr>
          <w:spacing w:val="-2"/>
        </w:rPr>
        <w:t xml:space="preserve"> NKOR </w:t>
      </w:r>
      <w:r w:rsidRPr="00C061C1">
        <w:rPr>
          <w:spacing w:val="-2"/>
        </w:rPr>
        <w:t xml:space="preserve">in </w:t>
      </w:r>
      <w:r w:rsidRPr="00C061C1">
        <w:rPr>
          <w:b/>
          <w:bCs/>
          <w:spacing w:val="-2"/>
        </w:rPr>
        <w:t xml:space="preserve">the conference room of the </w:t>
      </w:r>
      <w:r w:rsidR="00952BEE">
        <w:rPr>
          <w:b/>
          <w:bCs/>
          <w:spacing w:val="-2"/>
        </w:rPr>
        <w:t xml:space="preserve">NKOR </w:t>
      </w:r>
      <w:r w:rsidRPr="00C061C1">
        <w:rPr>
          <w:b/>
          <w:bCs/>
          <w:spacing w:val="-2"/>
        </w:rPr>
        <w:t>Council’s Internal Tender’s Board</w:t>
      </w:r>
      <w:r w:rsidRPr="00C061C1">
        <w:rPr>
          <w:spacing w:val="-2"/>
        </w:rPr>
        <w:t>.</w:t>
      </w:r>
    </w:p>
    <w:p w:rsidR="007C225F" w:rsidRPr="00C061C1" w:rsidRDefault="007C225F" w:rsidP="007C225F">
      <w:pPr>
        <w:ind w:right="50" w:firstLine="0"/>
      </w:pPr>
    </w:p>
    <w:p w:rsidR="00EC7AD6" w:rsidRPr="00C061C1" w:rsidRDefault="00065C08" w:rsidP="006F2664">
      <w:pPr>
        <w:numPr>
          <w:ilvl w:val="0"/>
          <w:numId w:val="3"/>
        </w:numPr>
        <w:ind w:left="180" w:right="50" w:hanging="360"/>
      </w:pPr>
      <w:r w:rsidRPr="00C061C1">
        <w:t xml:space="preserve">The deadline for submission of Quotations is </w:t>
      </w:r>
      <w:r w:rsidR="00E376CB">
        <w:rPr>
          <w:b/>
        </w:rPr>
        <w:t>30/10/2025</w:t>
      </w:r>
      <w:r w:rsidRPr="00C061C1">
        <w:t xml:space="preserve">  </w:t>
      </w:r>
    </w:p>
    <w:p w:rsidR="00EC7AD6" w:rsidRPr="00C061C1" w:rsidRDefault="00065C08" w:rsidP="006F2664">
      <w:pPr>
        <w:numPr>
          <w:ilvl w:val="0"/>
          <w:numId w:val="3"/>
        </w:numPr>
        <w:ind w:left="180" w:right="50" w:hanging="360"/>
      </w:pPr>
      <w:r w:rsidRPr="00C061C1">
        <w:t xml:space="preserve">The address for submission of Quotations is: </w:t>
      </w:r>
      <w:r w:rsidR="00230EDB">
        <w:t>FONJI Leonard SHASHA 676336197</w:t>
      </w:r>
    </w:p>
    <w:p w:rsidR="00EC7AD6" w:rsidRPr="00C061C1" w:rsidRDefault="00065C08" w:rsidP="00892D5A">
      <w:pPr>
        <w:spacing w:after="110"/>
        <w:ind w:left="180" w:right="46" w:hanging="10"/>
      </w:pPr>
      <w:r w:rsidRPr="00C061C1">
        <w:t xml:space="preserve">Attention: </w:t>
      </w:r>
      <w:r w:rsidRPr="00C061C1">
        <w:rPr>
          <w:b/>
          <w:i/>
        </w:rPr>
        <w:t>[insert full name of person, if applicable]</w:t>
      </w:r>
    </w:p>
    <w:p w:rsidR="007F12CC" w:rsidRPr="00C061C1" w:rsidRDefault="00065C08" w:rsidP="00892D5A">
      <w:pPr>
        <w:pStyle w:val="Heading4"/>
        <w:spacing w:after="131"/>
        <w:ind w:left="180"/>
      </w:pPr>
      <w:r w:rsidRPr="00C061C1">
        <w:rPr>
          <w:b w:val="0"/>
        </w:rPr>
        <w:t>E-mail address:</w:t>
      </w:r>
      <w:r w:rsidRPr="00C061C1">
        <w:t xml:space="preserve">  or link to e-procurement </w:t>
      </w:r>
      <w:r w:rsidR="00795FBC" w:rsidRPr="00C061C1">
        <w:t xml:space="preserve">system </w:t>
      </w:r>
      <w:r w:rsidR="00795FBC" w:rsidRPr="00C061C1">
        <w:tab/>
      </w:r>
    </w:p>
    <w:p w:rsidR="00EC7AD6" w:rsidRPr="00C061C1" w:rsidRDefault="00065C08" w:rsidP="00892D5A">
      <w:pPr>
        <w:pStyle w:val="Heading4"/>
        <w:spacing w:after="131"/>
        <w:ind w:left="180"/>
      </w:pPr>
      <w:r w:rsidRPr="00C061C1">
        <w:t xml:space="preserve">Opening of Quotations </w:t>
      </w:r>
    </w:p>
    <w:p w:rsidR="00EC7AD6" w:rsidRPr="00C061C1" w:rsidRDefault="00065C08" w:rsidP="00892D5A">
      <w:pPr>
        <w:ind w:left="180" w:right="50" w:hanging="360"/>
      </w:pPr>
      <w:r w:rsidRPr="00C061C1">
        <w:t>24</w:t>
      </w:r>
      <w:proofErr w:type="gramStart"/>
      <w:r w:rsidRPr="00C061C1">
        <w:t>.Quotations</w:t>
      </w:r>
      <w:proofErr w:type="gramEnd"/>
      <w:r w:rsidRPr="00C061C1">
        <w:t xml:space="preserve"> will be opened by the </w:t>
      </w:r>
      <w:r w:rsidR="00952BEE">
        <w:rPr>
          <w:b/>
        </w:rPr>
        <w:t>NKOR</w:t>
      </w:r>
      <w:r w:rsidR="00E376CB">
        <w:rPr>
          <w:b/>
        </w:rPr>
        <w:t xml:space="preserve"> </w:t>
      </w:r>
      <w:r w:rsidR="00952BEE" w:rsidRPr="00C061C1">
        <w:rPr>
          <w:b/>
        </w:rPr>
        <w:t>Council Internal Tenders Board</w:t>
      </w:r>
      <w:r w:rsidR="00230EDB">
        <w:rPr>
          <w:b/>
        </w:rPr>
        <w:t xml:space="preserve"> at 11:00am, 30/10/2025 </w:t>
      </w:r>
      <w:r w:rsidRPr="00C061C1">
        <w:t>immediately after the deadline for the submission of Quotations</w:t>
      </w:r>
      <w:r w:rsidRPr="00C061C1">
        <w:rPr>
          <w:i/>
        </w:rPr>
        <w:t>.</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0D767C" w:rsidRPr="004D1263" w:rsidRDefault="00CC218F" w:rsidP="004D1263">
      <w:pPr>
        <w:spacing w:before="120" w:after="120" w:line="276" w:lineRule="auto"/>
        <w:ind w:left="180"/>
        <w:rPr>
          <w:b/>
          <w:szCs w:val="24"/>
        </w:rPr>
      </w:pPr>
      <w:r w:rsidRPr="00C061C1">
        <w:t> Evaluation of the technical qualification of each admissible bid according to the bid evaluation grid;</w:t>
      </w:r>
      <w:r w:rsidR="00065C08" w:rsidRPr="00C061C1">
        <w:rPr>
          <w:b/>
          <w:i/>
        </w:rPr>
        <w:t>[Insert the following if there are multiple lots</w:t>
      </w:r>
      <w:r w:rsidR="00065C08" w:rsidRPr="00C061C1">
        <w:rPr>
          <w:b/>
        </w:rPr>
        <w:t xml:space="preserve">: </w:t>
      </w:r>
      <w:r w:rsidR="00065C08" w:rsidRPr="00C061C1">
        <w:t xml:space="preserve">“Quotations will be evaluated lot-wise, taking into account discounts offered, if any, after considering all possible combination of lots”. </w:t>
      </w:r>
    </w:p>
    <w:p w:rsidR="000D767C" w:rsidRDefault="000D767C"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D03ADF" w:rsidRDefault="00D03ADF" w:rsidP="00892D5A">
      <w:pPr>
        <w:spacing w:before="120" w:after="120" w:line="276" w:lineRule="auto"/>
        <w:ind w:left="180"/>
        <w:rPr>
          <w:b/>
          <w:sz w:val="28"/>
          <w:szCs w:val="24"/>
        </w:rPr>
      </w:pPr>
    </w:p>
    <w:p w:rsidR="00040516" w:rsidRPr="00620F9B" w:rsidRDefault="00CC218F" w:rsidP="00892D5A">
      <w:pPr>
        <w:spacing w:before="120" w:after="120" w:line="276" w:lineRule="auto"/>
        <w:ind w:left="180"/>
        <w:rPr>
          <w:b/>
          <w:sz w:val="28"/>
          <w:szCs w:val="24"/>
        </w:rPr>
      </w:pPr>
      <w:r w:rsidRPr="00620F9B">
        <w:rPr>
          <w:b/>
          <w:sz w:val="28"/>
          <w:szCs w:val="24"/>
        </w:rPr>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lastRenderedPageBreak/>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r w:rsidRPr="00C061C1">
              <w:rPr>
                <w:b/>
                <w:iCs/>
                <w:szCs w:val="24"/>
                <w:lang w:val="fr-FR"/>
              </w:rPr>
              <w:t>References in similar projects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230EDB">
            <w:pPr>
              <w:ind w:left="180"/>
              <w:rPr>
                <w:szCs w:val="24"/>
              </w:rPr>
            </w:pPr>
            <w:r w:rsidRPr="00C061C1">
              <w:rPr>
                <w:szCs w:val="24"/>
              </w:rPr>
              <w:t>List of references for the</w:t>
            </w:r>
            <w:r w:rsidR="000D767C">
              <w:rPr>
                <w:szCs w:val="24"/>
              </w:rPr>
              <w:t xml:space="preserve"> last 5</w:t>
            </w:r>
            <w:r w:rsidRPr="00C061C1">
              <w:rPr>
                <w:szCs w:val="24"/>
              </w:rPr>
              <w:t xml:space="preserve"> years (</w:t>
            </w:r>
            <w:r w:rsidR="00230EDB">
              <w:rPr>
                <w:szCs w:val="24"/>
              </w:rPr>
              <w:t>2021-2025</w:t>
            </w:r>
            <w:r w:rsidRPr="00C061C1">
              <w:rPr>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Works director</w:t>
            </w:r>
            <w:r w:rsidRPr="00C061C1">
              <w:rPr>
                <w:szCs w:val="24"/>
              </w:rPr>
              <w:t xml:space="preserve"> ; At least a </w:t>
            </w:r>
            <w:r w:rsidR="000D767C">
              <w:rPr>
                <w:szCs w:val="24"/>
              </w:rPr>
              <w:t>Bachelors</w:t>
            </w:r>
            <w:r w:rsidR="004F65CA">
              <w:rPr>
                <w:szCs w:val="24"/>
              </w:rPr>
              <w:t xml:space="preserve"> degree in</w:t>
            </w:r>
            <w:r w:rsidRPr="00C061C1">
              <w:rPr>
                <w:szCs w:val="24"/>
              </w:rPr>
              <w:t xml:space="preserve"> civil engineering</w:t>
            </w:r>
            <w:r w:rsidR="004F65CA">
              <w:rPr>
                <w:szCs w:val="24"/>
              </w:rPr>
              <w:t xml:space="preserve"> or Rural engineering</w:t>
            </w:r>
            <w:r w:rsidRPr="00C061C1">
              <w:rPr>
                <w:szCs w:val="24"/>
              </w:rPr>
              <w:t xml:space="preserve"> with at least </w:t>
            </w:r>
            <w:r w:rsidR="000D767C">
              <w:rPr>
                <w:szCs w:val="24"/>
              </w:rPr>
              <w:t>five</w:t>
            </w:r>
            <w:r w:rsidRPr="00C061C1">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Site foreman :</w:t>
            </w:r>
            <w:r w:rsidRPr="00C061C1">
              <w:rPr>
                <w:szCs w:val="24"/>
              </w:rPr>
              <w:t xml:space="preserve"> At least </w:t>
            </w:r>
            <w:r w:rsidR="000D767C">
              <w:rPr>
                <w:szCs w:val="24"/>
              </w:rPr>
              <w:t xml:space="preserve">a </w:t>
            </w:r>
            <w:r w:rsidR="00230EDB">
              <w:rPr>
                <w:szCs w:val="24"/>
              </w:rPr>
              <w:t xml:space="preserve">Higher National Diploma </w:t>
            </w:r>
            <w:r w:rsidRPr="00C061C1">
              <w:rPr>
                <w:szCs w:val="24"/>
              </w:rPr>
              <w:t xml:space="preserve">in civil engineering </w:t>
            </w:r>
            <w:r w:rsidR="004F65CA">
              <w:rPr>
                <w:szCs w:val="24"/>
              </w:rPr>
              <w:t xml:space="preserve">or Rural engineering </w:t>
            </w:r>
            <w:r w:rsidRPr="00C061C1">
              <w:rPr>
                <w:szCs w:val="24"/>
              </w:rPr>
              <w:t>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230EDB" w:rsidRDefault="00F75E6A" w:rsidP="00230EDB">
            <w:pPr>
              <w:spacing w:line="276" w:lineRule="auto"/>
              <w:rPr>
                <w:b/>
                <w:i/>
                <w:szCs w:val="24"/>
              </w:rPr>
            </w:pPr>
            <w:proofErr w:type="gramStart"/>
            <w:r w:rsidRPr="00230EDB">
              <w:rPr>
                <w:b/>
                <w:i/>
                <w:szCs w:val="24"/>
                <w:u w:val="single"/>
              </w:rPr>
              <w:t>NB </w:t>
            </w:r>
            <w:r w:rsidRPr="00230EDB">
              <w:rPr>
                <w:b/>
                <w:i/>
                <w:szCs w:val="24"/>
              </w:rPr>
              <w:t>:</w:t>
            </w:r>
            <w:proofErr w:type="gramEnd"/>
            <w:r w:rsidRPr="00230EDB">
              <w:rPr>
                <w:b/>
                <w:i/>
                <w:szCs w:val="24"/>
              </w:rPr>
              <w:t xml:space="preserve"> for every  « yes » obtained, it must be justified with a certified copy of the diploma, and identity document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t xml:space="preserve">SITE Equipments/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Detailed work schedule with deadlines ≤ </w:t>
            </w:r>
            <w:r w:rsidR="002C14A2">
              <w:rPr>
                <w:szCs w:val="24"/>
              </w:rPr>
              <w:t>one hundred and twenty days  (9</w:t>
            </w:r>
            <w:r w:rsidRPr="00C061C1">
              <w:rPr>
                <w:szCs w:val="24"/>
              </w:rPr>
              <w:t>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administrative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lastRenderedPageBreak/>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iCs/>
                <w:szCs w:val="24"/>
              </w:rPr>
              <w:t xml:space="preserve">Site visit report </w:t>
            </w:r>
          </w:p>
          <w:p w:rsidR="00F75E6A" w:rsidRPr="00C061C1" w:rsidRDefault="00F75E6A" w:rsidP="00F75E6A">
            <w:pPr>
              <w:widowControl w:val="0"/>
              <w:tabs>
                <w:tab w:val="left" w:pos="7080"/>
              </w:tabs>
              <w:autoSpaceDE w:val="0"/>
              <w:spacing w:line="276"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A71158" w:rsidRPr="00620F9B" w:rsidRDefault="00A71158" w:rsidP="00F75E6A">
      <w:pPr>
        <w:spacing w:before="120" w:after="120" w:line="276" w:lineRule="auto"/>
        <w:ind w:firstLine="0"/>
        <w:rPr>
          <w:b/>
          <w:sz w:val="28"/>
          <w:szCs w:val="24"/>
        </w:rPr>
      </w:pPr>
    </w:p>
    <w:p w:rsidR="003B15BA" w:rsidRPr="00230EDB" w:rsidRDefault="00F75E6A" w:rsidP="00892D5A">
      <w:pPr>
        <w:spacing w:after="107" w:line="248" w:lineRule="auto"/>
        <w:ind w:left="180" w:hanging="10"/>
        <w:jc w:val="left"/>
        <w:rPr>
          <w:b/>
        </w:rPr>
      </w:pPr>
      <w:r w:rsidRPr="00230EDB">
        <w:rPr>
          <w:b/>
        </w:rPr>
        <w:t>NB: Only bids with a total of 12 out of 15</w:t>
      </w:r>
      <w:r w:rsidR="003B15BA" w:rsidRPr="00230EDB">
        <w:rPr>
          <w:b/>
        </w:rPr>
        <w:t xml:space="preserve"> yes votes will be accepted for the next stage of the procedure.</w:t>
      </w:r>
    </w:p>
    <w:p w:rsidR="003B15BA" w:rsidRPr="00F75E6A" w:rsidRDefault="003B15BA" w:rsidP="00892D5A">
      <w:pPr>
        <w:spacing w:after="107" w:line="248" w:lineRule="auto"/>
        <w:ind w:left="180" w:hanging="10"/>
        <w:jc w:val="left"/>
      </w:pP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t xml:space="preserve">For the purposes of evaluation and comparison, the </w:t>
      </w:r>
      <w:proofErr w:type="gramStart"/>
      <w:r w:rsidRPr="00F75E6A">
        <w:t>currency(</w:t>
      </w:r>
      <w:proofErr w:type="gramEnd"/>
      <w:r w:rsidRPr="00F75E6A">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3B15BA" w:rsidRPr="00F75E6A" w:rsidRDefault="003B15BA" w:rsidP="00892D5A">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EC7AD6" w:rsidRPr="00F75E6A" w:rsidRDefault="00EC7AD6" w:rsidP="00892D5A">
      <w:pPr>
        <w:spacing w:after="107" w:line="248" w:lineRule="auto"/>
        <w:ind w:left="180" w:hanging="10"/>
        <w:jc w:val="left"/>
      </w:pPr>
    </w:p>
    <w:p w:rsidR="00620F9B" w:rsidRDefault="00620F9B" w:rsidP="00620F9B"/>
    <w:p w:rsidR="00F75E6A" w:rsidRDefault="00F75E6A" w:rsidP="00620F9B"/>
    <w:p w:rsidR="00F75E6A" w:rsidRDefault="00F75E6A" w:rsidP="00620F9B"/>
    <w:p w:rsidR="00F75E6A" w:rsidRDefault="00F75E6A" w:rsidP="00620F9B"/>
    <w:p w:rsidR="00F75E6A" w:rsidRDefault="00F75E6A" w:rsidP="00620F9B"/>
    <w:p w:rsidR="00230EDB" w:rsidRDefault="00230EDB" w:rsidP="00620F9B"/>
    <w:p w:rsidR="00230EDB" w:rsidRDefault="00230EDB" w:rsidP="00620F9B"/>
    <w:p w:rsidR="00230EDB" w:rsidRDefault="00230EDB" w:rsidP="00620F9B"/>
    <w:p w:rsidR="00230EDB" w:rsidRDefault="00230EDB" w:rsidP="00620F9B"/>
    <w:p w:rsidR="00230EDB" w:rsidRDefault="00230EDB" w:rsidP="00620F9B"/>
    <w:p w:rsidR="00F75E6A" w:rsidRDefault="00F75E6A" w:rsidP="00620F9B"/>
    <w:p w:rsidR="002C14A2" w:rsidRDefault="002C14A2" w:rsidP="00620F9B"/>
    <w:p w:rsidR="00D03ADF" w:rsidRPr="00620F9B" w:rsidRDefault="00D03ADF" w:rsidP="00620F9B"/>
    <w:p w:rsidR="001555CC" w:rsidRPr="00620F9B" w:rsidRDefault="00303901" w:rsidP="00892D5A">
      <w:pPr>
        <w:spacing w:after="0" w:line="259" w:lineRule="auto"/>
        <w:ind w:left="180" w:firstLine="0"/>
        <w:jc w:val="left"/>
        <w:rPr>
          <w:sz w:val="22"/>
        </w:rPr>
      </w:pPr>
      <w:r>
        <w:rPr>
          <w:b/>
          <w:noProof/>
          <w:sz w:val="32"/>
        </w:rPr>
        <w:lastRenderedPageBreak/>
        <w:drawing>
          <wp:inline distT="0" distB="0" distL="0" distR="0">
            <wp:extent cx="6286500" cy="9375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9375995"/>
                    </a:xfrm>
                    <a:prstGeom prst="rect">
                      <a:avLst/>
                    </a:prstGeom>
                    <a:noFill/>
                    <a:ln>
                      <a:noFill/>
                    </a:ln>
                  </pic:spPr>
                </pic:pic>
              </a:graphicData>
            </a:graphic>
          </wp:inline>
        </w:drawing>
      </w:r>
      <w:bookmarkStart w:id="0" w:name="_GoBack"/>
      <w:bookmarkEnd w:id="0"/>
    </w:p>
    <w:p w:rsidR="001555CC" w:rsidRPr="00620F9B" w:rsidRDefault="001555CC" w:rsidP="00892D5A">
      <w:pPr>
        <w:spacing w:after="0" w:line="259" w:lineRule="auto"/>
        <w:ind w:left="180" w:firstLine="0"/>
        <w:jc w:val="left"/>
        <w:rPr>
          <w:sz w:val="22"/>
        </w:rPr>
      </w:pPr>
    </w:p>
    <w:p w:rsidR="001555CC" w:rsidRPr="00620F9B" w:rsidRDefault="001555CC" w:rsidP="00892D5A">
      <w:pPr>
        <w:spacing w:after="0" w:line="259" w:lineRule="auto"/>
        <w:ind w:left="180" w:firstLine="0"/>
        <w:jc w:val="left"/>
        <w:rPr>
          <w:sz w:val="22"/>
        </w:rPr>
      </w:pPr>
    </w:p>
    <w:p w:rsidR="001555CC" w:rsidRPr="00620F9B" w:rsidRDefault="001555CC" w:rsidP="00892D5A">
      <w:pPr>
        <w:spacing w:after="0" w:line="259" w:lineRule="auto"/>
        <w:ind w:left="180" w:firstLine="0"/>
        <w:jc w:val="left"/>
        <w:rPr>
          <w:sz w:val="22"/>
        </w:rPr>
        <w:sectPr w:rsidR="001555CC" w:rsidRPr="00620F9B" w:rsidSect="00892D5A">
          <w:headerReference w:type="even" r:id="rId17"/>
          <w:headerReference w:type="default" r:id="rId18"/>
          <w:headerReference w:type="first" r:id="rId19"/>
          <w:pgSz w:w="12240" w:h="15840"/>
          <w:pgMar w:top="727" w:right="1080" w:bottom="1439" w:left="1260" w:header="727" w:footer="720" w:gutter="0"/>
          <w:pgNumType w:start="1"/>
          <w:cols w:space="720"/>
          <w:titlePg/>
        </w:sectPr>
      </w:pPr>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465135" w:rsidRPr="0011742B" w:rsidTr="00186AA0">
        <w:trPr>
          <w:trHeight w:val="3441"/>
        </w:trPr>
        <w:tc>
          <w:tcPr>
            <w:tcW w:w="3901" w:type="dxa"/>
          </w:tcPr>
          <w:p w:rsidR="00465135" w:rsidRDefault="00465135" w:rsidP="00186AA0">
            <w:pPr>
              <w:ind w:left="1440" w:hanging="1440"/>
              <w:jc w:val="center"/>
              <w:rPr>
                <w:rFonts w:ascii="Cambria" w:hAnsi="Cambria"/>
                <w:b/>
              </w:rPr>
            </w:pPr>
            <w:bookmarkStart w:id="1" w:name="_Toc80879"/>
          </w:p>
          <w:p w:rsidR="00465135" w:rsidRPr="003670D8" w:rsidRDefault="00465135" w:rsidP="00186AA0">
            <w:pPr>
              <w:ind w:left="1440" w:hanging="1440"/>
              <w:jc w:val="center"/>
              <w:rPr>
                <w:rFonts w:ascii="Cambria" w:hAnsi="Cambria"/>
                <w:b/>
              </w:rPr>
            </w:pPr>
            <w:r w:rsidRPr="003670D8">
              <w:rPr>
                <w:rFonts w:ascii="Cambria" w:hAnsi="Cambria"/>
                <w:b/>
              </w:rPr>
              <w:t>REPUBLIC OF CAMEROON</w:t>
            </w:r>
          </w:p>
          <w:p w:rsidR="00465135" w:rsidRPr="003670D8" w:rsidRDefault="00590B06" w:rsidP="00186AA0">
            <w:pPr>
              <w:spacing w:after="160"/>
              <w:jc w:val="center"/>
              <w:rPr>
                <w:rFonts w:ascii="Cambria" w:hAnsi="Cambria"/>
                <w:sz w:val="18"/>
                <w:szCs w:val="18"/>
              </w:rPr>
            </w:pPr>
            <w:r>
              <w:rPr>
                <w:noProof/>
              </w:rPr>
              <w:pict>
                <v:line id="_x0000_s1061" style="position:absolute;left:0;text-align:left;z-index:25170124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465135" w:rsidRPr="003670D8">
              <w:rPr>
                <w:rFonts w:ascii="Cambria" w:hAnsi="Cambria"/>
                <w:sz w:val="18"/>
                <w:szCs w:val="18"/>
              </w:rPr>
              <w:t>PEACE –WORK – FATHERLAND</w:t>
            </w:r>
          </w:p>
          <w:p w:rsidR="00465135" w:rsidRPr="003670D8" w:rsidRDefault="00465135" w:rsidP="00186AA0">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465135" w:rsidRPr="003670D8" w:rsidRDefault="00590B06" w:rsidP="00186AA0">
            <w:pPr>
              <w:spacing w:after="160"/>
              <w:ind w:left="1440" w:hanging="1440"/>
              <w:jc w:val="center"/>
              <w:rPr>
                <w:rFonts w:ascii="Cambria" w:hAnsi="Cambria"/>
                <w:b/>
                <w:sz w:val="20"/>
                <w:szCs w:val="20"/>
              </w:rPr>
            </w:pPr>
            <w:r>
              <w:rPr>
                <w:noProof/>
              </w:rPr>
              <w:pict>
                <v:line id="_x0000_s1062" style="position:absolute;left:0;text-align:left;z-index:25170227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465135" w:rsidRPr="003670D8">
              <w:rPr>
                <w:rFonts w:ascii="Cambria" w:hAnsi="Cambria"/>
                <w:b/>
                <w:sz w:val="20"/>
                <w:szCs w:val="20"/>
              </w:rPr>
              <w:t>AND LOCAL DEVELOPMENT</w:t>
            </w:r>
          </w:p>
          <w:p w:rsidR="00465135" w:rsidRPr="003670D8" w:rsidRDefault="00465135" w:rsidP="00186AA0">
            <w:pPr>
              <w:jc w:val="center"/>
              <w:rPr>
                <w:rFonts w:ascii="Cambria" w:hAnsi="Cambria"/>
                <w:sz w:val="2"/>
                <w:szCs w:val="20"/>
              </w:rPr>
            </w:pPr>
          </w:p>
          <w:p w:rsidR="00465135" w:rsidRPr="003670D8" w:rsidRDefault="00590B06" w:rsidP="00186AA0">
            <w:pPr>
              <w:spacing w:after="160"/>
              <w:jc w:val="center"/>
              <w:rPr>
                <w:rFonts w:ascii="Cambria" w:hAnsi="Cambria"/>
                <w:sz w:val="20"/>
                <w:szCs w:val="20"/>
              </w:rPr>
            </w:pPr>
            <w:r>
              <w:rPr>
                <w:noProof/>
              </w:rPr>
              <w:pict>
                <v:line id="_x0000_s1063" style="position:absolute;left:0;text-align:left;z-index:25170329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465135" w:rsidRPr="003670D8">
              <w:rPr>
                <w:rFonts w:ascii="Cambria" w:hAnsi="Cambria"/>
                <w:sz w:val="20"/>
                <w:szCs w:val="20"/>
              </w:rPr>
              <w:t>NORTH WEST REGION</w:t>
            </w:r>
          </w:p>
          <w:p w:rsidR="00465135" w:rsidRPr="003670D8" w:rsidRDefault="00590B06" w:rsidP="00186AA0">
            <w:pPr>
              <w:spacing w:after="160"/>
              <w:ind w:left="1440" w:hanging="1440"/>
              <w:jc w:val="center"/>
              <w:rPr>
                <w:rFonts w:ascii="Cambria" w:hAnsi="Cambria"/>
                <w:b/>
                <w:sz w:val="20"/>
                <w:szCs w:val="20"/>
              </w:rPr>
            </w:pPr>
            <w:r>
              <w:rPr>
                <w:noProof/>
              </w:rPr>
              <w:pict>
                <v:line id="_x0000_s1064" style="position:absolute;left:0;text-align:left;z-index:25170432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465135" w:rsidRPr="003670D8">
              <w:rPr>
                <w:rFonts w:ascii="Cambria" w:hAnsi="Cambria"/>
                <w:b/>
                <w:sz w:val="20"/>
                <w:szCs w:val="20"/>
              </w:rPr>
              <w:t>BUI DIVISION</w:t>
            </w:r>
          </w:p>
          <w:p w:rsidR="00465135" w:rsidRPr="003670D8" w:rsidRDefault="00590B06" w:rsidP="00186AA0">
            <w:pPr>
              <w:tabs>
                <w:tab w:val="center" w:pos="4680"/>
                <w:tab w:val="right" w:pos="9360"/>
              </w:tabs>
              <w:spacing w:after="160"/>
              <w:jc w:val="center"/>
              <w:rPr>
                <w:rFonts w:ascii="Cambria" w:hAnsi="Cambria"/>
              </w:rPr>
            </w:pPr>
            <w:r>
              <w:rPr>
                <w:noProof/>
              </w:rPr>
              <w:pict>
                <v:line id="_x0000_s1065" style="position:absolute;left:0;text-align:left;z-index:25170534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465135" w:rsidRPr="003670D8">
              <w:rPr>
                <w:rFonts w:ascii="Cambria" w:hAnsi="Cambria"/>
              </w:rPr>
              <w:t>NKOR COUNCIL</w:t>
            </w:r>
          </w:p>
          <w:p w:rsidR="00465135" w:rsidRPr="003670D8" w:rsidRDefault="00465135" w:rsidP="00186AA0">
            <w:pPr>
              <w:tabs>
                <w:tab w:val="center" w:pos="4680"/>
                <w:tab w:val="right" w:pos="9360"/>
              </w:tabs>
              <w:jc w:val="center"/>
              <w:rPr>
                <w:rFonts w:ascii="Cambria" w:hAnsi="Cambria"/>
              </w:rPr>
            </w:pPr>
            <w:r w:rsidRPr="003670D8">
              <w:rPr>
                <w:rFonts w:ascii="Cambria" w:hAnsi="Cambria"/>
              </w:rPr>
              <w:t>P.O Box 73 Kumbo</w:t>
            </w:r>
          </w:p>
          <w:p w:rsidR="00465135" w:rsidRPr="003670D8" w:rsidRDefault="00465135" w:rsidP="00186AA0">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465135" w:rsidRPr="003670D8" w:rsidRDefault="00465135" w:rsidP="00186AA0">
            <w:pPr>
              <w:tabs>
                <w:tab w:val="center" w:pos="4680"/>
                <w:tab w:val="right" w:pos="9360"/>
              </w:tabs>
              <w:jc w:val="center"/>
            </w:pPr>
            <w:r>
              <w:rPr>
                <w:noProof/>
              </w:rPr>
              <w:drawing>
                <wp:anchor distT="0" distB="0" distL="114300" distR="114300" simplePos="0" relativeHeight="251711488"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465135" w:rsidRPr="002C14A2" w:rsidRDefault="00465135" w:rsidP="00186AA0">
            <w:pPr>
              <w:tabs>
                <w:tab w:val="center" w:pos="4680"/>
                <w:tab w:val="right" w:pos="9360"/>
              </w:tabs>
              <w:jc w:val="center"/>
              <w:rPr>
                <w:rFonts w:ascii="Cambria" w:hAnsi="Cambria"/>
                <w:b/>
                <w:lang w:val="en-GB"/>
              </w:rPr>
            </w:pPr>
          </w:p>
          <w:p w:rsidR="00465135" w:rsidRPr="009A3C54" w:rsidRDefault="00465135" w:rsidP="00186AA0">
            <w:pPr>
              <w:tabs>
                <w:tab w:val="center" w:pos="4680"/>
                <w:tab w:val="right" w:pos="9360"/>
              </w:tabs>
              <w:jc w:val="center"/>
              <w:rPr>
                <w:rFonts w:ascii="Cambria" w:hAnsi="Cambria"/>
                <w:b/>
                <w:lang w:val="fr-CA"/>
              </w:rPr>
            </w:pPr>
            <w:r w:rsidRPr="009A3C54">
              <w:rPr>
                <w:rFonts w:ascii="Cambria" w:hAnsi="Cambria"/>
                <w:b/>
                <w:lang w:val="fr-CA"/>
              </w:rPr>
              <w:t>REPUBLIQUE DU CAMEROUN</w:t>
            </w:r>
          </w:p>
          <w:p w:rsidR="00465135" w:rsidRPr="009A3C54" w:rsidRDefault="00590B06" w:rsidP="00186AA0">
            <w:pPr>
              <w:tabs>
                <w:tab w:val="center" w:pos="4680"/>
                <w:tab w:val="right" w:pos="9360"/>
              </w:tabs>
              <w:spacing w:after="160"/>
              <w:jc w:val="center"/>
              <w:rPr>
                <w:rFonts w:ascii="Cambria" w:hAnsi="Cambria"/>
                <w:sz w:val="18"/>
                <w:szCs w:val="18"/>
                <w:lang w:val="fr-CA"/>
              </w:rPr>
            </w:pPr>
            <w:r>
              <w:rPr>
                <w:noProof/>
              </w:rPr>
              <w:pict>
                <v:line id="_x0000_s1066" style="position:absolute;left:0;text-align:left;z-index:25170636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465135" w:rsidRPr="009A3C54">
              <w:rPr>
                <w:rFonts w:ascii="Cambria" w:hAnsi="Cambria"/>
                <w:sz w:val="18"/>
                <w:szCs w:val="18"/>
                <w:lang w:val="fr-CA"/>
              </w:rPr>
              <w:t>PAIX – TRAVAIL – PATRIE</w:t>
            </w:r>
          </w:p>
          <w:p w:rsidR="00465135" w:rsidRPr="009A3C54" w:rsidRDefault="00465135" w:rsidP="00186AA0">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465135" w:rsidRPr="009A3C54" w:rsidRDefault="00590B06" w:rsidP="00186AA0">
            <w:pPr>
              <w:tabs>
                <w:tab w:val="center" w:pos="4680"/>
                <w:tab w:val="right" w:pos="9360"/>
              </w:tabs>
              <w:spacing w:after="160"/>
              <w:jc w:val="center"/>
              <w:rPr>
                <w:rFonts w:ascii="Cambria" w:hAnsi="Cambria"/>
                <w:lang w:val="fr-CA"/>
              </w:rPr>
            </w:pPr>
            <w:r>
              <w:rPr>
                <w:noProof/>
              </w:rPr>
              <w:pict>
                <v:line id="_x0000_s1067" style="position:absolute;left:0;text-align:left;z-index:25170739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465135" w:rsidRPr="009A3C54">
              <w:rPr>
                <w:rFonts w:ascii="Cambria" w:hAnsi="Cambria"/>
                <w:b/>
                <w:sz w:val="20"/>
                <w:szCs w:val="20"/>
                <w:lang w:val="fr-CA"/>
              </w:rPr>
              <w:t>ET DU DEVELOPPEMENT LOCAL</w:t>
            </w:r>
          </w:p>
          <w:p w:rsidR="00465135" w:rsidRPr="009A3C54" w:rsidRDefault="00590B06" w:rsidP="00186AA0">
            <w:pPr>
              <w:tabs>
                <w:tab w:val="center" w:pos="4680"/>
                <w:tab w:val="right" w:pos="9360"/>
              </w:tabs>
              <w:spacing w:after="160"/>
              <w:jc w:val="center"/>
              <w:rPr>
                <w:rFonts w:ascii="Cambria" w:hAnsi="Cambria"/>
                <w:sz w:val="20"/>
                <w:szCs w:val="20"/>
                <w:lang w:val="fr-CA"/>
              </w:rPr>
            </w:pPr>
            <w:r>
              <w:rPr>
                <w:noProof/>
              </w:rPr>
              <w:pict>
                <v:line id="_x0000_s1068" style="position:absolute;left:0;text-align:left;z-index:25170841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465135" w:rsidRPr="009A3C54">
              <w:rPr>
                <w:rFonts w:ascii="Cambria" w:hAnsi="Cambria"/>
                <w:sz w:val="20"/>
                <w:szCs w:val="20"/>
                <w:lang w:val="fr-CA"/>
              </w:rPr>
              <w:t>REGION DU NORD–OUEST</w:t>
            </w:r>
          </w:p>
          <w:p w:rsidR="00465135" w:rsidRPr="009A3C54" w:rsidRDefault="00590B06" w:rsidP="00186AA0">
            <w:pPr>
              <w:tabs>
                <w:tab w:val="center" w:pos="4680"/>
                <w:tab w:val="right" w:pos="9360"/>
              </w:tabs>
              <w:spacing w:after="160"/>
              <w:jc w:val="center"/>
              <w:rPr>
                <w:rFonts w:ascii="Cambria" w:hAnsi="Cambria"/>
                <w:b/>
                <w:sz w:val="20"/>
                <w:szCs w:val="20"/>
                <w:lang w:val="fr-CA"/>
              </w:rPr>
            </w:pPr>
            <w:r>
              <w:rPr>
                <w:noProof/>
              </w:rPr>
              <w:pict>
                <v:line id="_x0000_s1069" style="position:absolute;left:0;text-align:left;z-index:25170944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465135" w:rsidRPr="009A3C54">
              <w:rPr>
                <w:rFonts w:ascii="Cambria" w:hAnsi="Cambria"/>
                <w:b/>
                <w:sz w:val="20"/>
                <w:szCs w:val="20"/>
                <w:lang w:val="fr-CA"/>
              </w:rPr>
              <w:t>DEPARTEMENT DE BUI</w:t>
            </w:r>
          </w:p>
          <w:p w:rsidR="00465135" w:rsidRPr="009A3C54" w:rsidRDefault="00590B06" w:rsidP="00186AA0">
            <w:pPr>
              <w:tabs>
                <w:tab w:val="center" w:pos="4680"/>
                <w:tab w:val="right" w:pos="9360"/>
              </w:tabs>
              <w:spacing w:after="160"/>
              <w:jc w:val="center"/>
              <w:rPr>
                <w:rFonts w:ascii="Cambria" w:hAnsi="Cambria"/>
                <w:lang w:val="fr-CA"/>
              </w:rPr>
            </w:pPr>
            <w:r>
              <w:rPr>
                <w:noProof/>
              </w:rPr>
              <w:pict>
                <v:line id="_x0000_s1070" style="position:absolute;left:0;text-align:left;z-index:25171046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465135" w:rsidRPr="009A3C54">
              <w:rPr>
                <w:rFonts w:ascii="Cambria" w:hAnsi="Cambria"/>
                <w:lang w:val="fr-CA"/>
              </w:rPr>
              <w:t>COMMUNE DE NKOR</w:t>
            </w:r>
          </w:p>
          <w:p w:rsidR="00465135" w:rsidRPr="009A3C54" w:rsidRDefault="00465135" w:rsidP="00186AA0">
            <w:pPr>
              <w:tabs>
                <w:tab w:val="center" w:pos="4680"/>
                <w:tab w:val="right" w:pos="9360"/>
              </w:tabs>
              <w:jc w:val="center"/>
              <w:rPr>
                <w:rFonts w:ascii="Cambria" w:hAnsi="Cambria"/>
                <w:lang w:val="fr-CA"/>
              </w:rPr>
            </w:pPr>
            <w:r w:rsidRPr="009A3C54">
              <w:rPr>
                <w:rFonts w:ascii="Cambria" w:hAnsi="Cambria"/>
                <w:lang w:val="fr-CA"/>
              </w:rPr>
              <w:t>Email: nkorcouncil@gmail.com</w:t>
            </w:r>
          </w:p>
          <w:p w:rsidR="00465135" w:rsidRPr="0011742B" w:rsidRDefault="00465135" w:rsidP="00186AA0">
            <w:pPr>
              <w:tabs>
                <w:tab w:val="center" w:pos="4680"/>
                <w:tab w:val="right" w:pos="9360"/>
              </w:tabs>
              <w:jc w:val="center"/>
              <w:rPr>
                <w:rFonts w:ascii="Cambria" w:hAnsi="Cambria"/>
              </w:rPr>
            </w:pPr>
            <w:r w:rsidRPr="0011742B">
              <w:rPr>
                <w:rFonts w:ascii="Cambria" w:hAnsi="Cambria"/>
              </w:rPr>
              <w:t xml:space="preserve">Website: </w:t>
            </w:r>
            <w:hyperlink r:id="rId20" w:history="1">
              <w:r w:rsidRPr="0011742B">
                <w:rPr>
                  <w:rStyle w:val="Hyperlink"/>
                  <w:rFonts w:ascii="Cambria" w:hAnsi="Cambria"/>
                </w:rPr>
                <w:t>www.nkorcouncil.com</w:t>
              </w:r>
            </w:hyperlink>
          </w:p>
          <w:p w:rsidR="00465135" w:rsidRPr="0011742B" w:rsidRDefault="00465135" w:rsidP="00186AA0">
            <w:pPr>
              <w:tabs>
                <w:tab w:val="center" w:pos="4680"/>
                <w:tab w:val="right" w:pos="9360"/>
              </w:tabs>
              <w:jc w:val="center"/>
              <w:rPr>
                <w:rFonts w:ascii="Cambria" w:hAnsi="Cambria"/>
              </w:rPr>
            </w:pPr>
          </w:p>
        </w:tc>
      </w:tr>
      <w:tr w:rsidR="00465135" w:rsidRPr="003670D8" w:rsidTr="00186AA0">
        <w:trPr>
          <w:trHeight w:val="246"/>
        </w:trPr>
        <w:tc>
          <w:tcPr>
            <w:tcW w:w="10810" w:type="dxa"/>
            <w:gridSpan w:val="3"/>
          </w:tcPr>
          <w:p w:rsidR="00465135" w:rsidRPr="003670D8" w:rsidRDefault="00465135" w:rsidP="00186AA0">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465135" w:rsidRPr="00705AA1" w:rsidRDefault="00465135" w:rsidP="00465135">
      <w:pPr>
        <w:spacing w:after="0" w:line="256" w:lineRule="auto"/>
        <w:ind w:right="15" w:firstLine="0"/>
        <w:rPr>
          <w:b/>
          <w:sz w:val="32"/>
          <w:highlight w:val="yellow"/>
          <w:lang w:val="en-GB"/>
        </w:rPr>
      </w:pPr>
    </w:p>
    <w:p w:rsidR="00465135" w:rsidRPr="00877F95" w:rsidRDefault="00465135" w:rsidP="00465135">
      <w:pPr>
        <w:spacing w:after="0" w:line="256" w:lineRule="auto"/>
        <w:ind w:left="10" w:right="15" w:hanging="10"/>
        <w:jc w:val="center"/>
        <w:rPr>
          <w:sz w:val="22"/>
          <w:lang w:val="fr-CM"/>
        </w:rPr>
      </w:pPr>
      <w:r w:rsidRPr="00877F95">
        <w:rPr>
          <w:b/>
          <w:sz w:val="28"/>
          <w:lang w:val="fr-CM"/>
        </w:rPr>
        <w:t>PASSATION DES MARCHES DES PETITS TRAVAUX</w:t>
      </w:r>
    </w:p>
    <w:p w:rsidR="00465135" w:rsidRPr="00877F95" w:rsidRDefault="00465135" w:rsidP="00465135">
      <w:pPr>
        <w:spacing w:line="256" w:lineRule="auto"/>
        <w:ind w:left="44" w:firstLine="0"/>
        <w:jc w:val="center"/>
        <w:rPr>
          <w:sz w:val="22"/>
          <w:lang w:val="fr-CM"/>
        </w:rPr>
      </w:pPr>
    </w:p>
    <w:p w:rsidR="00465135" w:rsidRPr="00705AA1" w:rsidRDefault="00465135" w:rsidP="00465135">
      <w:pPr>
        <w:spacing w:after="0" w:line="256" w:lineRule="auto"/>
        <w:ind w:left="10" w:right="9" w:hanging="10"/>
        <w:jc w:val="center"/>
        <w:rPr>
          <w:sz w:val="22"/>
          <w:szCs w:val="20"/>
          <w:lang w:val="fr-CM"/>
        </w:rPr>
      </w:pPr>
      <w:r w:rsidRPr="00705AA1">
        <w:rPr>
          <w:b/>
          <w:sz w:val="28"/>
          <w:szCs w:val="20"/>
          <w:lang w:val="fr-CM"/>
        </w:rPr>
        <w:t xml:space="preserve">COMMISSION INTERNE DE PASSATION DES MARCHÉS </w:t>
      </w:r>
    </w:p>
    <w:p w:rsidR="00465135" w:rsidRPr="00FD6C09" w:rsidRDefault="00465135" w:rsidP="00465135">
      <w:pPr>
        <w:spacing w:after="52" w:line="256" w:lineRule="auto"/>
        <w:ind w:left="10" w:right="3" w:hanging="10"/>
        <w:jc w:val="center"/>
        <w:rPr>
          <w:sz w:val="22"/>
          <w:szCs w:val="20"/>
          <w:lang w:val="en-GB"/>
        </w:rPr>
      </w:pPr>
      <w:r w:rsidRPr="00FD6C09">
        <w:rPr>
          <w:b/>
          <w:sz w:val="28"/>
          <w:szCs w:val="20"/>
          <w:lang w:val="en-GB"/>
        </w:rPr>
        <w:t>COMMUNE DE NKOR</w:t>
      </w:r>
    </w:p>
    <w:p w:rsidR="00465135" w:rsidRPr="00877F95" w:rsidRDefault="00465135" w:rsidP="00465135">
      <w:pPr>
        <w:spacing w:after="0" w:line="259" w:lineRule="auto"/>
        <w:ind w:left="180" w:firstLine="0"/>
        <w:jc w:val="center"/>
        <w:rPr>
          <w:b/>
          <w:sz w:val="28"/>
        </w:rPr>
      </w:pPr>
      <w:r w:rsidRPr="00705AA1">
        <w:rPr>
          <w:b/>
          <w:szCs w:val="20"/>
          <w:lang w:val="en-GB"/>
        </w:rPr>
        <w:t xml:space="preserve">DEMANDE DE Cotation </w:t>
      </w:r>
      <w:r>
        <w:rPr>
          <w:b/>
          <w:sz w:val="28"/>
        </w:rPr>
        <w:t>No. 03/RFQ/N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AND EXTENSIONOF WATER SYSTEMS WITHIN THE ENJUNGU AND VUN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p>
    <w:p w:rsidR="00465135" w:rsidRPr="00705AA1" w:rsidRDefault="00465135" w:rsidP="00465135">
      <w:pPr>
        <w:spacing w:after="93" w:line="256" w:lineRule="auto"/>
        <w:ind w:left="855" w:firstLine="0"/>
        <w:jc w:val="left"/>
        <w:rPr>
          <w:lang w:val="en-GB"/>
        </w:rPr>
      </w:pPr>
    </w:p>
    <w:p w:rsidR="00465135" w:rsidRDefault="00465135" w:rsidP="00465135">
      <w:pPr>
        <w:spacing w:after="105"/>
        <w:ind w:right="1112"/>
        <w:rPr>
          <w:lang w:val="fr-CM"/>
        </w:rPr>
      </w:pPr>
      <w:r>
        <w:rPr>
          <w:b/>
          <w:sz w:val="28"/>
          <w:lang w:val="fr-CM"/>
        </w:rPr>
        <w:t xml:space="preserve">Madame, Monsieur, </w:t>
      </w:r>
    </w:p>
    <w:p w:rsidR="00465135" w:rsidRDefault="00465135" w:rsidP="00465135">
      <w:pPr>
        <w:spacing w:after="68"/>
        <w:ind w:right="1112"/>
        <w:rPr>
          <w:lang w:val="fr-CM"/>
        </w:rPr>
      </w:pPr>
      <w:r>
        <w:rPr>
          <w:b/>
          <w:sz w:val="28"/>
          <w:lang w:val="fr-CM"/>
        </w:rPr>
        <w:t xml:space="preserve">Demande de Cotation (RFQ)  </w:t>
      </w:r>
    </w:p>
    <w:p w:rsidR="00465135" w:rsidRDefault="00465135" w:rsidP="00B42C30">
      <w:pPr>
        <w:pStyle w:val="ListParagraph"/>
        <w:numPr>
          <w:ilvl w:val="0"/>
          <w:numId w:val="65"/>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2C14A2" w:rsidRDefault="00465135" w:rsidP="00465135">
      <w:pPr>
        <w:spacing w:after="0" w:line="259" w:lineRule="auto"/>
        <w:ind w:left="180" w:firstLine="0"/>
        <w:jc w:val="center"/>
        <w:rPr>
          <w:b/>
          <w:lang w:val="fr-CA"/>
        </w:rPr>
      </w:pPr>
      <w:r w:rsidRPr="002C14A2">
        <w:rPr>
          <w:lang w:val="fr-CA"/>
        </w:rPr>
        <w:t xml:space="preserve">La réalisation dudit projet comprend </w:t>
      </w:r>
      <w:r w:rsidRPr="002C14A2">
        <w:rPr>
          <w:b/>
          <w:lang w:val="fr-CA"/>
        </w:rPr>
        <w:t>la</w:t>
      </w:r>
    </w:p>
    <w:p w:rsidR="00465135" w:rsidRPr="00620F9B" w:rsidRDefault="00465135" w:rsidP="00465135">
      <w:pPr>
        <w:spacing w:after="0" w:line="259" w:lineRule="auto"/>
        <w:ind w:left="180" w:firstLine="0"/>
        <w:jc w:val="center"/>
        <w:rPr>
          <w:b/>
          <w:sz w:val="28"/>
        </w:rPr>
      </w:pPr>
      <w:r w:rsidRPr="002C14A2">
        <w:rPr>
          <w:b/>
          <w:lang w:val="fr-CA"/>
        </w:rPr>
        <w:t xml:space="preserve"> </w:t>
      </w:r>
      <w:r w:rsidR="002C14A2" w:rsidRPr="00303901">
        <w:rPr>
          <w:b/>
          <w:sz w:val="28"/>
        </w:rPr>
        <w:t xml:space="preserve">No. </w:t>
      </w:r>
      <w:r w:rsidRPr="00303901">
        <w:rPr>
          <w:b/>
          <w:sz w:val="28"/>
        </w:rPr>
        <w:t xml:space="preserve"> </w:t>
      </w:r>
      <w:r>
        <w:rPr>
          <w:b/>
          <w:sz w:val="28"/>
        </w:rPr>
        <w:t>03/RFQ/N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AND EXTENSIONOF WATER SYSTEMS WITHIN THE ENJUNGU AND VUN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p>
    <w:p w:rsidR="00465135" w:rsidRPr="00705AA1" w:rsidRDefault="00465135" w:rsidP="00465135">
      <w:pPr>
        <w:pStyle w:val="ListParagraph"/>
        <w:spacing w:after="110"/>
        <w:ind w:left="502" w:right="-22" w:firstLine="0"/>
        <w:rPr>
          <w:lang w:val="en-GB"/>
        </w:rPr>
      </w:pPr>
    </w:p>
    <w:p w:rsidR="00465135" w:rsidRDefault="00465135" w:rsidP="00B42C30">
      <w:pPr>
        <w:pStyle w:val="ListParagraph"/>
        <w:numPr>
          <w:ilvl w:val="0"/>
          <w:numId w:val="65"/>
        </w:numPr>
        <w:spacing w:after="110" w:line="247" w:lineRule="auto"/>
        <w:ind w:right="-22"/>
        <w:rPr>
          <w:lang w:val="fr-CM"/>
        </w:rPr>
      </w:pPr>
      <w:r>
        <w:rPr>
          <w:lang w:val="fr-CM"/>
        </w:rPr>
        <w:t xml:space="preserve">Le maire du Commune de Nkor invite désormais les entrepreneurs à soumettre leurs devis pour les travaux. À cette fin, la Commune de Nkor a l'intention d'utiliser une partie des sommes </w:t>
      </w:r>
      <w:r>
        <w:rPr>
          <w:lang w:val="fr-CM"/>
        </w:rPr>
        <w:lastRenderedPageBreak/>
        <w:t xml:space="preserve">accordées au titre du présent accord pour effectuer les paiements prévus dans le contrat relatif </w:t>
      </w:r>
      <w:r>
        <w:rPr>
          <w:b/>
          <w:lang w:val="fr-CM"/>
        </w:rPr>
        <w:t>à la………………………………………………………..</w:t>
      </w:r>
    </w:p>
    <w:p w:rsidR="00465135" w:rsidRDefault="00465135" w:rsidP="00465135">
      <w:pPr>
        <w:pStyle w:val="ListParagraph"/>
        <w:spacing w:after="110"/>
        <w:ind w:left="502" w:right="-22" w:firstLine="0"/>
        <w:rPr>
          <w:lang w:val="fr-CM"/>
        </w:rPr>
      </w:pPr>
    </w:p>
    <w:p w:rsidR="00465135" w:rsidRDefault="00465135" w:rsidP="00B42C30">
      <w:pPr>
        <w:pStyle w:val="ListParagraph"/>
        <w:numPr>
          <w:ilvl w:val="0"/>
          <w:numId w:val="65"/>
        </w:numPr>
        <w:spacing w:after="110" w:line="247" w:lineRule="auto"/>
        <w:ind w:right="-22"/>
        <w:rPr>
          <w:lang w:val="fr-CM"/>
        </w:rPr>
      </w:pPr>
      <w:r>
        <w:rPr>
          <w:lang w:val="fr-CM"/>
        </w:rPr>
        <w:t xml:space="preserve">La durée d'exécution des travaux est de </w:t>
      </w:r>
      <w:r>
        <w:rPr>
          <w:b/>
          <w:lang w:val="fr-CM"/>
        </w:rPr>
        <w:t>trois (03) mois.</w:t>
      </w:r>
    </w:p>
    <w:p w:rsidR="00465135" w:rsidRDefault="00465135" w:rsidP="00465135">
      <w:pPr>
        <w:pStyle w:val="ListParagraph"/>
        <w:rPr>
          <w:b/>
          <w:lang w:val="fr-CM"/>
        </w:rPr>
      </w:pPr>
    </w:p>
    <w:p w:rsidR="00465135" w:rsidRDefault="00465135" w:rsidP="00B42C30">
      <w:pPr>
        <w:pStyle w:val="ListParagraph"/>
        <w:numPr>
          <w:ilvl w:val="0"/>
          <w:numId w:val="65"/>
        </w:numPr>
        <w:spacing w:after="110" w:line="247" w:lineRule="auto"/>
        <w:ind w:right="-22"/>
      </w:pPr>
      <w:r>
        <w:rPr>
          <w:b/>
        </w:rPr>
        <w:t xml:space="preserve">Fraude et corruption   </w:t>
      </w:r>
    </w:p>
    <w:p w:rsidR="00465135" w:rsidRDefault="00465135" w:rsidP="00B42C30">
      <w:pPr>
        <w:pStyle w:val="ListParagraph"/>
        <w:numPr>
          <w:ilvl w:val="0"/>
          <w:numId w:val="66"/>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465135" w:rsidRDefault="00465135" w:rsidP="00B42C30">
      <w:pPr>
        <w:pStyle w:val="ListParagraph"/>
        <w:numPr>
          <w:ilvl w:val="0"/>
          <w:numId w:val="66"/>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465135" w:rsidRDefault="00465135" w:rsidP="00465135">
      <w:pPr>
        <w:spacing w:after="96" w:line="256" w:lineRule="auto"/>
        <w:ind w:right="114" w:firstLine="0"/>
        <w:jc w:val="center"/>
        <w:rPr>
          <w:lang w:val="fr-CM"/>
        </w:rPr>
      </w:pPr>
    </w:p>
    <w:p w:rsidR="00465135" w:rsidRDefault="00465135" w:rsidP="00B42C30">
      <w:pPr>
        <w:pStyle w:val="ListParagraph"/>
        <w:numPr>
          <w:ilvl w:val="0"/>
          <w:numId w:val="65"/>
        </w:numPr>
        <w:spacing w:after="13" w:line="247" w:lineRule="auto"/>
        <w:rPr>
          <w:lang w:val="fr-CM"/>
        </w:rPr>
      </w:pPr>
      <w:r>
        <w:rPr>
          <w:b/>
          <w:lang w:val="fr-CM"/>
        </w:rPr>
        <w:t>Matériaux, équipements et services éligibles</w:t>
      </w:r>
    </w:p>
    <w:p w:rsidR="00465135" w:rsidRDefault="00465135" w:rsidP="00465135">
      <w:pPr>
        <w:pStyle w:val="ListParagraph"/>
        <w:spacing w:after="13"/>
        <w:ind w:left="502" w:firstLine="0"/>
        <w:rPr>
          <w:lang w:val="fr-CM"/>
        </w:rPr>
      </w:pPr>
      <w:proofErr w:type="gramStart"/>
      <w:r>
        <w:rPr>
          <w:lang w:val="fr-CM"/>
        </w:rPr>
        <w:t>les</w:t>
      </w:r>
      <w:proofErr w:type="gramEnd"/>
      <w:r>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465135" w:rsidRDefault="00465135" w:rsidP="00B42C30">
      <w:pPr>
        <w:pStyle w:val="ListParagraph"/>
        <w:numPr>
          <w:ilvl w:val="0"/>
          <w:numId w:val="65"/>
        </w:numPr>
        <w:spacing w:after="13" w:line="247" w:lineRule="auto"/>
      </w:pPr>
      <w:r>
        <w:rPr>
          <w:b/>
        </w:rPr>
        <w:t xml:space="preserve">Entrepreneurs eligible  </w:t>
      </w:r>
    </w:p>
    <w:p w:rsidR="00465135" w:rsidRDefault="00465135" w:rsidP="00465135">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465135" w:rsidRDefault="00465135" w:rsidP="00B42C30">
      <w:pPr>
        <w:pStyle w:val="ListParagraph"/>
        <w:numPr>
          <w:ilvl w:val="0"/>
          <w:numId w:val="65"/>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465135" w:rsidRDefault="00465135" w:rsidP="00B42C30">
      <w:pPr>
        <w:pStyle w:val="ListParagraph"/>
        <w:numPr>
          <w:ilvl w:val="0"/>
          <w:numId w:val="65"/>
        </w:numPr>
        <w:spacing w:after="13" w:line="247" w:lineRule="auto"/>
        <w:rPr>
          <w:lang w:val="fr-CM"/>
        </w:rPr>
      </w:pPr>
      <w:r>
        <w:rPr>
          <w:lang w:val="fr-CM"/>
        </w:rPr>
        <w:t xml:space="preserve">Les entreprises et les particuliers peuvent être inéligibles si cela est indiqué au paragraphe 9 ci-dessous et si : </w:t>
      </w:r>
    </w:p>
    <w:p w:rsidR="00465135" w:rsidRDefault="00465135" w:rsidP="00B42C30">
      <w:pPr>
        <w:pStyle w:val="ListParagraph"/>
        <w:numPr>
          <w:ilvl w:val="0"/>
          <w:numId w:val="67"/>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465135" w:rsidRDefault="00465135" w:rsidP="00B42C30">
      <w:pPr>
        <w:pStyle w:val="ListParagraph"/>
        <w:numPr>
          <w:ilvl w:val="0"/>
          <w:numId w:val="67"/>
        </w:numPr>
        <w:spacing w:after="13" w:line="247" w:lineRule="auto"/>
        <w:rPr>
          <w:lang w:val="fr-CM"/>
        </w:rPr>
      </w:pPr>
      <w:r>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465135" w:rsidRDefault="00465135" w:rsidP="00B42C30">
      <w:pPr>
        <w:pStyle w:val="ListParagraph"/>
        <w:numPr>
          <w:ilvl w:val="0"/>
          <w:numId w:val="65"/>
        </w:numPr>
        <w:spacing w:line="247" w:lineRule="auto"/>
        <w:ind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465135" w:rsidRDefault="00465135" w:rsidP="00B42C30">
      <w:pPr>
        <w:numPr>
          <w:ilvl w:val="0"/>
          <w:numId w:val="68"/>
        </w:numPr>
        <w:spacing w:after="3" w:line="237" w:lineRule="auto"/>
        <w:ind w:right="120" w:hanging="548"/>
        <w:rPr>
          <w:lang w:val="fr-CM"/>
        </w:rPr>
      </w:pPr>
      <w:r>
        <w:rPr>
          <w:lang w:val="fr-CM"/>
        </w:rPr>
        <w:lastRenderedPageBreak/>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p>
    <w:p w:rsidR="00465135" w:rsidRDefault="00465135" w:rsidP="00B42C30">
      <w:pPr>
        <w:numPr>
          <w:ilvl w:val="0"/>
          <w:numId w:val="68"/>
        </w:numPr>
        <w:spacing w:after="3" w:line="237" w:lineRule="auto"/>
        <w:ind w:right="120" w:hanging="548"/>
        <w:rPr>
          <w:lang w:val="fr-CM"/>
        </w:rPr>
      </w:pPr>
      <w:r>
        <w:rPr>
          <w:lang w:val="fr-CM"/>
        </w:rPr>
        <w:t xml:space="preserve">En vertu des paragraphes 5 et 8 (b) : </w:t>
      </w:r>
      <w:r>
        <w:rPr>
          <w:i/>
          <w:lang w:val="fr-CM"/>
        </w:rPr>
        <w:t xml:space="preserve">[insérer une liste des pays après approbation par la Banque de l'application de la restriction ou indiquer « aucun »]. </w:t>
      </w:r>
    </w:p>
    <w:p w:rsidR="00465135" w:rsidRDefault="00465135" w:rsidP="00B42C30">
      <w:pPr>
        <w:pStyle w:val="ListParagraph"/>
        <w:numPr>
          <w:ilvl w:val="0"/>
          <w:numId w:val="65"/>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21" w:history="1">
        <w:r>
          <w:rPr>
            <w:rStyle w:val="Hyperlink"/>
            <w:lang w:val="fr-CM"/>
          </w:rPr>
          <w:t>http://www.worldbank.org/debarr.</w:t>
        </w:r>
      </w:hyperlink>
      <w:hyperlink r:id="rId22" w:history="1"/>
      <w:hyperlink r:id="rId23" w:history="1"/>
    </w:p>
    <w:p w:rsidR="00465135" w:rsidRDefault="00465135" w:rsidP="00B42C30">
      <w:pPr>
        <w:pStyle w:val="ListParagraph"/>
        <w:numPr>
          <w:ilvl w:val="0"/>
          <w:numId w:val="65"/>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465135" w:rsidRDefault="00465135" w:rsidP="00B42C30">
      <w:pPr>
        <w:pStyle w:val="ListParagraph"/>
        <w:numPr>
          <w:ilvl w:val="0"/>
          <w:numId w:val="69"/>
        </w:numPr>
        <w:spacing w:line="240" w:lineRule="auto"/>
        <w:ind w:right="120"/>
        <w:jc w:val="left"/>
        <w:rPr>
          <w:lang w:val="fr-CM"/>
        </w:rPr>
      </w:pPr>
      <w:r>
        <w:rPr>
          <w:lang w:val="fr-CM"/>
        </w:rPr>
        <w:t xml:space="preserve">ils sont juridiquement et financièrement autonomes ;   </w:t>
      </w:r>
    </w:p>
    <w:p w:rsidR="00465135" w:rsidRDefault="00465135" w:rsidP="00B42C30">
      <w:pPr>
        <w:pStyle w:val="ListParagraph"/>
        <w:numPr>
          <w:ilvl w:val="0"/>
          <w:numId w:val="69"/>
        </w:numPr>
        <w:spacing w:line="240" w:lineRule="auto"/>
        <w:ind w:right="120"/>
        <w:jc w:val="left"/>
        <w:rPr>
          <w:lang w:val="de-DE"/>
        </w:rPr>
      </w:pPr>
      <w:r>
        <w:rPr>
          <w:lang w:val="de-DE"/>
        </w:rPr>
        <w:t xml:space="preserve">opèrent en vertu du droitcommerciale et </w:t>
      </w:r>
    </w:p>
    <w:p w:rsidR="00465135" w:rsidRDefault="00465135" w:rsidP="00B42C30">
      <w:pPr>
        <w:pStyle w:val="ListParagraph"/>
        <w:numPr>
          <w:ilvl w:val="0"/>
          <w:numId w:val="69"/>
        </w:numPr>
        <w:spacing w:line="240" w:lineRule="auto"/>
        <w:ind w:right="120"/>
        <w:jc w:val="left"/>
        <w:rPr>
          <w:lang w:val="fr-CM"/>
        </w:rPr>
      </w:pPr>
      <w:r>
        <w:rPr>
          <w:lang w:val="fr-CM"/>
        </w:rPr>
        <w:t xml:space="preserve">ne sont pas sous la supervision de l'employeur.  </w:t>
      </w:r>
    </w:p>
    <w:p w:rsidR="00465135" w:rsidRDefault="00465135" w:rsidP="00465135">
      <w:pPr>
        <w:pStyle w:val="ListParagraph"/>
        <w:spacing w:line="240" w:lineRule="auto"/>
        <w:ind w:left="1020" w:right="120" w:firstLine="0"/>
        <w:jc w:val="left"/>
        <w:rPr>
          <w:lang w:val="fr-CM"/>
        </w:rPr>
      </w:pPr>
    </w:p>
    <w:p w:rsidR="00465135" w:rsidRDefault="00465135" w:rsidP="00B42C30">
      <w:pPr>
        <w:pStyle w:val="ListParagraph"/>
        <w:numPr>
          <w:ilvl w:val="0"/>
          <w:numId w:val="65"/>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peut-être considéré comme se trouvant en situation de conflit d'intérêts aux fins du présent processus d'appel d'offres si :   </w:t>
      </w:r>
    </w:p>
    <w:p w:rsidR="00465135" w:rsidRDefault="00465135" w:rsidP="00B42C30">
      <w:pPr>
        <w:numPr>
          <w:ilvl w:val="0"/>
          <w:numId w:val="70"/>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465135" w:rsidRDefault="00465135" w:rsidP="00B42C30">
      <w:pPr>
        <w:numPr>
          <w:ilvl w:val="0"/>
          <w:numId w:val="70"/>
        </w:numPr>
        <w:spacing w:after="3" w:line="247" w:lineRule="auto"/>
        <w:ind w:right="120" w:hanging="548"/>
        <w:rPr>
          <w:lang w:val="fr-CM"/>
        </w:rPr>
      </w:pPr>
      <w:r>
        <w:rPr>
          <w:lang w:val="fr-CM"/>
        </w:rPr>
        <w:t xml:space="preserve">il reçoit ou a reçu une subvention directe ou indirecte d'un autre contractant ayant soumis une </w:t>
      </w:r>
    </w:p>
    <w:p w:rsidR="00465135" w:rsidRDefault="00465135" w:rsidP="00465135">
      <w:pPr>
        <w:ind w:left="851" w:right="120"/>
      </w:pPr>
      <w:proofErr w:type="gramStart"/>
      <w:r>
        <w:t>offre</w:t>
      </w:r>
      <w:proofErr w:type="gramEnd"/>
      <w:r>
        <w:t xml:space="preserve">;   </w:t>
      </w:r>
    </w:p>
    <w:p w:rsidR="00465135" w:rsidRDefault="00465135" w:rsidP="00B42C30">
      <w:pPr>
        <w:numPr>
          <w:ilvl w:val="0"/>
          <w:numId w:val="70"/>
        </w:numPr>
        <w:spacing w:after="3" w:line="247" w:lineRule="auto"/>
        <w:ind w:right="120" w:hanging="548"/>
        <w:rPr>
          <w:lang w:val="fr-CM"/>
        </w:rPr>
      </w:pPr>
      <w:r>
        <w:rPr>
          <w:lang w:val="fr-CM"/>
        </w:rPr>
        <w:t xml:space="preserve">il a le même représentant légal qu'un autre entrepreneur ayant soumis une offre ;   </w:t>
      </w:r>
    </w:p>
    <w:p w:rsidR="00465135" w:rsidRDefault="00465135" w:rsidP="00B42C30">
      <w:pPr>
        <w:numPr>
          <w:ilvl w:val="0"/>
          <w:numId w:val="70"/>
        </w:numPr>
        <w:spacing w:after="3" w:line="247" w:lineRule="auto"/>
        <w:ind w:right="120" w:hanging="548"/>
        <w:rPr>
          <w:lang w:val="fr-CM"/>
        </w:rPr>
      </w:pPr>
      <w:r>
        <w:rPr>
          <w:lang w:val="fr-CM"/>
        </w:rPr>
        <w:t>Entretient, directement ou par l'intermédiaire de tiers communs, une relation avec un autre entrepreneur ayant soumis une offre qui le place en position d'influencer l'offre d'un autre entrepreneur ou d'influencer les décisions de l'employeur concernant le processus d'appel d'offres ; ou</w:t>
      </w:r>
    </w:p>
    <w:p w:rsidR="00465135" w:rsidRDefault="00465135" w:rsidP="00B42C30">
      <w:pPr>
        <w:numPr>
          <w:ilvl w:val="0"/>
          <w:numId w:val="70"/>
        </w:numPr>
        <w:spacing w:after="3" w:line="247" w:lineRule="auto"/>
        <w:ind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rsidR="00465135" w:rsidRDefault="00465135" w:rsidP="00B42C30">
      <w:pPr>
        <w:numPr>
          <w:ilvl w:val="0"/>
          <w:numId w:val="70"/>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465135" w:rsidRDefault="00465135" w:rsidP="00B42C30">
      <w:pPr>
        <w:numPr>
          <w:ilvl w:val="0"/>
          <w:numId w:val="70"/>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rsidR="00465135" w:rsidRDefault="00465135" w:rsidP="00B42C30">
      <w:pPr>
        <w:numPr>
          <w:ilvl w:val="0"/>
          <w:numId w:val="70"/>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w:t>
      </w:r>
      <w:r>
        <w:rPr>
          <w:lang w:val="fr-CM"/>
        </w:rPr>
        <w:lastRenderedPageBreak/>
        <w:t xml:space="preserve">devis du Contrat en question ; ou (ii) serait impliqué dans la mise en œuvre ou la supervision dudit contrat, à moins que le conflit découlant de cette relation n'ait été résolu d'une manière acceptable pour la Banque tout au long du processus d'appel d'offres et de l'exécution du contrat.  </w:t>
      </w:r>
    </w:p>
    <w:p w:rsidR="00465135" w:rsidRDefault="00465135" w:rsidP="00B42C30">
      <w:pPr>
        <w:pStyle w:val="ListParagraph"/>
        <w:numPr>
          <w:ilvl w:val="0"/>
          <w:numId w:val="65"/>
        </w:numPr>
        <w:spacing w:after="13" w:line="247" w:lineRule="auto"/>
        <w:ind w:right="120"/>
        <w:rPr>
          <w:lang w:val="fr-CM"/>
        </w:rPr>
      </w:pPr>
      <w:r>
        <w:rPr>
          <w:b/>
          <w:lang w:val="fr-CM"/>
        </w:rPr>
        <w:t xml:space="preserve">Garantie de bonne execution (sans objet) </w:t>
      </w:r>
    </w:p>
    <w:p w:rsidR="00465135" w:rsidRDefault="00465135" w:rsidP="00465135">
      <w:pPr>
        <w:pStyle w:val="ListParagraph"/>
        <w:spacing w:after="13"/>
        <w:ind w:left="502" w:right="120" w:firstLine="0"/>
        <w:rPr>
          <w:b/>
          <w:i/>
          <w:color w:val="FF0000"/>
          <w:lang w:val="fr-CM"/>
        </w:rPr>
      </w:pP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465135" w:rsidRDefault="00465135" w:rsidP="00465135">
      <w:pPr>
        <w:pStyle w:val="ListParagraph"/>
        <w:spacing w:after="13"/>
        <w:ind w:left="502" w:right="120" w:firstLine="0"/>
        <w:rPr>
          <w:lang w:val="fr-CM"/>
        </w:rPr>
      </w:pPr>
    </w:p>
    <w:p w:rsidR="00465135" w:rsidRDefault="00465135" w:rsidP="00B42C30">
      <w:pPr>
        <w:pStyle w:val="ListParagraph"/>
        <w:numPr>
          <w:ilvl w:val="0"/>
          <w:numId w:val="65"/>
        </w:numPr>
        <w:spacing w:after="13" w:line="247" w:lineRule="auto"/>
        <w:ind w:right="120"/>
      </w:pPr>
      <w:r>
        <w:rPr>
          <w:b/>
        </w:rPr>
        <w:t>Validité des offres</w:t>
      </w:r>
    </w:p>
    <w:p w:rsidR="00465135" w:rsidRDefault="00465135" w:rsidP="00465135">
      <w:pPr>
        <w:ind w:left="491" w:right="120"/>
        <w:rPr>
          <w:lang w:val="fr-CM"/>
        </w:rPr>
      </w:pPr>
      <w:r>
        <w:rPr>
          <w:lang w:val="fr-CM"/>
        </w:rPr>
        <w:t xml:space="preserve">Les offres seront valables pendant quatre-vingt-dix (90) jours calendaires à compter de l'ouverture des offres. </w:t>
      </w:r>
    </w:p>
    <w:p w:rsidR="00465135" w:rsidRDefault="00465135" w:rsidP="00B42C30">
      <w:pPr>
        <w:pStyle w:val="ListParagraph"/>
        <w:numPr>
          <w:ilvl w:val="0"/>
          <w:numId w:val="65"/>
        </w:numPr>
        <w:spacing w:line="247" w:lineRule="auto"/>
        <w:ind w:right="120"/>
      </w:pPr>
      <w:r>
        <w:t xml:space="preserve">Prix  </w:t>
      </w:r>
    </w:p>
    <w:p w:rsidR="00465135" w:rsidRDefault="00465135" w:rsidP="00465135">
      <w:pPr>
        <w:pStyle w:val="ListParagraph"/>
        <w:ind w:left="502" w:right="120" w:firstLine="0"/>
        <w:rPr>
          <w:lang w:val="fr-CM"/>
        </w:rPr>
      </w:pPr>
      <w:r>
        <w:rPr>
          <w:lang w:val="fr-CM"/>
        </w:rPr>
        <w:t xml:space="preserve">Le contractant doit indiquer le prix total dans le formulaire intitulé « Devis du contractant ». </w:t>
      </w:r>
    </w:p>
    <w:p w:rsidR="00465135" w:rsidRDefault="00465135" w:rsidP="00B42C30">
      <w:pPr>
        <w:pStyle w:val="ListParagraph"/>
        <w:numPr>
          <w:ilvl w:val="0"/>
          <w:numId w:val="71"/>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p>
    <w:p w:rsidR="00465135" w:rsidRDefault="00465135" w:rsidP="00465135">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p>
    <w:p w:rsidR="00465135" w:rsidRDefault="00465135" w:rsidP="00465135">
      <w:pPr>
        <w:pStyle w:val="ListParagraph"/>
        <w:ind w:left="1222" w:right="120" w:firstLine="0"/>
      </w:pPr>
      <w:r>
        <w:rPr>
          <w:b/>
          <w:i/>
        </w:rPr>
        <w:t>Option 2 - Contrats à prix forfaitaire</w:t>
      </w:r>
    </w:p>
    <w:p w:rsidR="00465135" w:rsidRDefault="00465135" w:rsidP="00B42C30">
      <w:pPr>
        <w:pStyle w:val="ListParagraph"/>
        <w:numPr>
          <w:ilvl w:val="0"/>
          <w:numId w:val="71"/>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p>
    <w:p w:rsidR="00465135" w:rsidRDefault="00465135" w:rsidP="00B42C30">
      <w:pPr>
        <w:numPr>
          <w:ilvl w:val="0"/>
          <w:numId w:val="65"/>
        </w:numPr>
        <w:spacing w:after="3" w:line="247" w:lineRule="auto"/>
        <w:ind w:right="120"/>
        <w:rPr>
          <w:lang w:val="fr-CM"/>
        </w:rPr>
      </w:pPr>
      <w:r>
        <w:rPr>
          <w:lang w:val="fr-CM"/>
        </w:rPr>
        <w:t>Un contractant qui prévoit d'engager des dépenses dans d'autres devises pour des intrants de tinés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p>
    <w:p w:rsidR="00465135" w:rsidRDefault="00465135" w:rsidP="00B42C30">
      <w:pPr>
        <w:pStyle w:val="ListParagraph"/>
        <w:numPr>
          <w:ilvl w:val="0"/>
          <w:numId w:val="65"/>
        </w:numPr>
        <w:spacing w:after="3" w:line="247" w:lineRule="auto"/>
        <w:ind w:right="120"/>
        <w:rPr>
          <w:lang w:val="fr-CM"/>
        </w:rPr>
      </w:pPr>
      <w:r>
        <w:rPr>
          <w:lang w:val="fr-CM"/>
        </w:rPr>
        <w:t xml:space="preserve">La ou les devises de l'offre et la ou les devises de paiement doivent être identiques.  </w:t>
      </w:r>
    </w:p>
    <w:p w:rsidR="00465135" w:rsidRDefault="00465135" w:rsidP="00B42C30">
      <w:pPr>
        <w:pStyle w:val="ListParagraph"/>
        <w:numPr>
          <w:ilvl w:val="0"/>
          <w:numId w:val="65"/>
        </w:numPr>
        <w:spacing w:after="3" w:line="247" w:lineRule="auto"/>
        <w:ind w:right="120"/>
      </w:pPr>
      <w:r>
        <w:rPr>
          <w:b/>
        </w:rPr>
        <w:t xml:space="preserve">Proposition technique  </w:t>
      </w:r>
    </w:p>
    <w:p w:rsidR="00465135" w:rsidRDefault="00465135" w:rsidP="00465135">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465135" w:rsidRDefault="00465135" w:rsidP="00465135">
      <w:pPr>
        <w:spacing w:after="36" w:line="256" w:lineRule="auto"/>
        <w:ind w:left="488" w:right="120" w:firstLine="0"/>
        <w:jc w:val="left"/>
        <w:rPr>
          <w:lang w:val="fr-CM"/>
        </w:rPr>
      </w:pPr>
    </w:p>
    <w:p w:rsidR="00465135" w:rsidRDefault="00465135" w:rsidP="00465135">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rsidR="00465135" w:rsidRDefault="00465135" w:rsidP="00465135">
      <w:pPr>
        <w:spacing w:after="64"/>
        <w:ind w:left="671" w:right="120"/>
        <w:rPr>
          <w:lang w:val="fr-CM"/>
        </w:rPr>
      </w:pPr>
      <w:r>
        <w:rPr>
          <w:b/>
          <w:lang w:val="fr-CM"/>
        </w:rPr>
        <w:t xml:space="preserve">Le soumissionnaire doit joindre les documents suivants à son offre, conformément à la législation camerounaise </w:t>
      </w:r>
    </w:p>
    <w:p w:rsidR="00465135" w:rsidRDefault="00465135" w:rsidP="00B42C30">
      <w:pPr>
        <w:numPr>
          <w:ilvl w:val="0"/>
          <w:numId w:val="72"/>
        </w:numPr>
        <w:spacing w:after="3" w:line="247" w:lineRule="auto"/>
        <w:ind w:left="652" w:right="120" w:hanging="360"/>
        <w:rPr>
          <w:lang w:val="de-DE"/>
        </w:rPr>
      </w:pPr>
      <w:r>
        <w:rPr>
          <w:lang w:val="de-DE"/>
        </w:rPr>
        <w:t>Engagement du soumissionnairetamponné, signé et datéconformément au modèlejoint</w:t>
      </w:r>
    </w:p>
    <w:p w:rsidR="00465135" w:rsidRDefault="00465135" w:rsidP="00B42C30">
      <w:pPr>
        <w:numPr>
          <w:ilvl w:val="0"/>
          <w:numId w:val="72"/>
        </w:numPr>
        <w:spacing w:after="50" w:line="247" w:lineRule="auto"/>
        <w:ind w:left="652" w:right="120" w:hanging="360"/>
        <w:rPr>
          <w:lang w:val="fr-CM"/>
        </w:rPr>
      </w:pPr>
      <w:r>
        <w:rPr>
          <w:lang w:val="fr-CM"/>
        </w:rPr>
        <w:t xml:space="preserve">Une attestation de non-faillite délivrée par le tribunal </w:t>
      </w:r>
    </w:p>
    <w:p w:rsidR="00465135" w:rsidRDefault="00465135" w:rsidP="00B42C30">
      <w:pPr>
        <w:numPr>
          <w:ilvl w:val="0"/>
          <w:numId w:val="72"/>
        </w:numPr>
        <w:spacing w:after="50" w:line="247" w:lineRule="auto"/>
        <w:ind w:left="652" w:right="120" w:hanging="360"/>
        <w:rPr>
          <w:lang w:val="fr-CM"/>
        </w:rPr>
      </w:pPr>
      <w:r>
        <w:rPr>
          <w:lang w:val="fr-CM"/>
        </w:rPr>
        <w:t xml:space="preserve">Une attestation de conformité fiscale valable moins de trois mois </w:t>
      </w:r>
    </w:p>
    <w:p w:rsidR="00465135" w:rsidRDefault="00465135" w:rsidP="00B42C30">
      <w:pPr>
        <w:numPr>
          <w:ilvl w:val="0"/>
          <w:numId w:val="72"/>
        </w:numPr>
        <w:spacing w:after="50" w:line="247" w:lineRule="auto"/>
        <w:ind w:left="652" w:right="120" w:hanging="360"/>
        <w:rPr>
          <w:lang w:val="fr-CM"/>
        </w:rPr>
      </w:pPr>
      <w:r>
        <w:rPr>
          <w:lang w:val="fr-CM"/>
        </w:rPr>
        <w:t xml:space="preserve">Certificat de non-exclusion des marchés publics </w:t>
      </w:r>
    </w:p>
    <w:p w:rsidR="00465135" w:rsidRDefault="00465135" w:rsidP="00B42C30">
      <w:pPr>
        <w:numPr>
          <w:ilvl w:val="0"/>
          <w:numId w:val="72"/>
        </w:numPr>
        <w:spacing w:after="50" w:line="247" w:lineRule="auto"/>
        <w:ind w:left="652" w:right="120" w:hanging="360"/>
        <w:rPr>
          <w:lang w:val="fr-CM"/>
        </w:rPr>
      </w:pPr>
      <w:r>
        <w:rPr>
          <w:lang w:val="fr-CM"/>
        </w:rPr>
        <w:lastRenderedPageBreak/>
        <w:t xml:space="preserve">Certificat CNPS datant de moins de trois mois </w:t>
      </w:r>
    </w:p>
    <w:p w:rsidR="00465135" w:rsidRDefault="00465135" w:rsidP="00B42C30">
      <w:pPr>
        <w:numPr>
          <w:ilvl w:val="0"/>
          <w:numId w:val="72"/>
        </w:numPr>
        <w:spacing w:after="3" w:line="247" w:lineRule="auto"/>
        <w:ind w:left="652" w:right="120" w:hanging="360"/>
        <w:rPr>
          <w:lang w:val="fr-CM"/>
        </w:rPr>
      </w:pPr>
      <w:r>
        <w:rPr>
          <w:lang w:val="fr-CM"/>
        </w:rPr>
        <w:t xml:space="preserve">Attestation de compte bancaire du soumissionnaire délivrée par une banque ou tout autre établissement de crédit de premier ordre agréé par le ministère chargé des finances </w:t>
      </w:r>
    </w:p>
    <w:p w:rsidR="00465135" w:rsidRDefault="00465135" w:rsidP="00B42C30">
      <w:pPr>
        <w:numPr>
          <w:ilvl w:val="0"/>
          <w:numId w:val="72"/>
        </w:numPr>
        <w:spacing w:after="50" w:line="247" w:lineRule="auto"/>
        <w:ind w:left="652" w:right="120" w:hanging="360"/>
      </w:pPr>
      <w:r>
        <w:t xml:space="preserve">Attestation d’immatriculation (NIU) </w:t>
      </w:r>
    </w:p>
    <w:p w:rsidR="00465135" w:rsidRDefault="00465135" w:rsidP="00B42C30">
      <w:pPr>
        <w:numPr>
          <w:ilvl w:val="0"/>
          <w:numId w:val="72"/>
        </w:numPr>
        <w:spacing w:after="50" w:line="247" w:lineRule="auto"/>
        <w:ind w:left="652" w:right="120" w:hanging="360"/>
        <w:rPr>
          <w:lang w:val="fr-CM"/>
        </w:rPr>
      </w:pPr>
      <w:r>
        <w:rPr>
          <w:lang w:val="fr-CM"/>
        </w:rPr>
        <w:t xml:space="preserve">Attestation de catégorisation de l'entrepreneur </w:t>
      </w:r>
    </w:p>
    <w:p w:rsidR="00465135" w:rsidRDefault="00465135" w:rsidP="00B42C30">
      <w:pPr>
        <w:numPr>
          <w:ilvl w:val="0"/>
          <w:numId w:val="72"/>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lang w:val="fr-CM"/>
        </w:rPr>
        <w:t xml:space="preserve">Un accord de regroupement signé par un notaire sera exigé en cas de regroupement. </w:t>
      </w:r>
    </w:p>
    <w:p w:rsidR="00465135" w:rsidRDefault="00465135" w:rsidP="00465135">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465135" w:rsidRDefault="00465135" w:rsidP="00465135">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ab/>
      </w:r>
      <w:r>
        <w:rPr>
          <w:b/>
          <w:i/>
          <w:sz w:val="22"/>
          <w:lang w:val="fr-CM"/>
        </w:rPr>
        <w:t>CCTP dûment paraphé sur chaque page, signé et daté sur la dernière page par l'entreprise</w:t>
      </w:r>
    </w:p>
    <w:p w:rsidR="00465135" w:rsidRDefault="00465135" w:rsidP="00465135">
      <w:pPr>
        <w:spacing w:after="129" w:line="256" w:lineRule="auto"/>
        <w:ind w:left="675" w:right="120" w:firstLine="0"/>
        <w:jc w:val="left"/>
        <w:rPr>
          <w:lang w:val="fr-CM"/>
        </w:rPr>
      </w:pPr>
    </w:p>
    <w:p w:rsidR="00465135" w:rsidRDefault="00465135" w:rsidP="00465135">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465135" w:rsidRDefault="00465135" w:rsidP="00465135">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Pr>
          <w:b/>
          <w:i/>
          <w:lang w:val="fr-CM"/>
        </w:rPr>
        <w:t>l’ attribution</w:t>
      </w:r>
      <w:proofErr w:type="gramEnd"/>
      <w:r>
        <w:rPr>
          <w:b/>
          <w:i/>
          <w:lang w:val="fr-CM"/>
        </w:rPr>
        <w:t xml:space="preserve"> du marché.</w:t>
      </w:r>
    </w:p>
    <w:p w:rsidR="00465135" w:rsidRDefault="00465135" w:rsidP="00465135">
      <w:pPr>
        <w:spacing w:after="0" w:line="256" w:lineRule="auto"/>
        <w:ind w:left="488" w:right="120" w:firstLine="0"/>
        <w:jc w:val="left"/>
        <w:rPr>
          <w:lang w:val="fr-CM"/>
        </w:rPr>
      </w:pPr>
    </w:p>
    <w:p w:rsidR="00465135" w:rsidRDefault="00465135" w:rsidP="00B42C30">
      <w:pPr>
        <w:pStyle w:val="ListParagraph"/>
        <w:numPr>
          <w:ilvl w:val="0"/>
          <w:numId w:val="65"/>
        </w:numPr>
        <w:spacing w:after="13" w:line="247" w:lineRule="auto"/>
        <w:ind w:right="120"/>
      </w:pPr>
      <w:r>
        <w:rPr>
          <w:b/>
        </w:rPr>
        <w:t xml:space="preserve">Clarifications  </w:t>
      </w:r>
    </w:p>
    <w:p w:rsidR="00465135" w:rsidRDefault="00465135" w:rsidP="00465135">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465135" w:rsidRDefault="00465135" w:rsidP="00B42C30">
      <w:pPr>
        <w:pStyle w:val="ListParagraph"/>
        <w:numPr>
          <w:ilvl w:val="0"/>
          <w:numId w:val="65"/>
        </w:numPr>
        <w:spacing w:after="13" w:line="247" w:lineRule="auto"/>
        <w:ind w:right="120"/>
      </w:pPr>
      <w:r>
        <w:rPr>
          <w:b/>
        </w:rPr>
        <w:t>Soumission des devis</w:t>
      </w:r>
    </w:p>
    <w:p w:rsidR="00465135" w:rsidRDefault="00465135" w:rsidP="00465135">
      <w:pPr>
        <w:ind w:left="851" w:right="120"/>
        <w:rPr>
          <w:lang w:val="fr-CM"/>
        </w:rPr>
      </w:pPr>
      <w:r>
        <w:rPr>
          <w:lang w:val="fr-CM"/>
        </w:rPr>
        <w:t xml:space="preserve">Les soumissionnaires éligibles invités peuvent obtenir de plus amples informations auprès </w:t>
      </w:r>
      <w:r>
        <w:rPr>
          <w:b/>
          <w:lang w:val="fr-CM"/>
        </w:rPr>
        <w:t>du conseil municipal de Nkor</w:t>
      </w:r>
      <w:r>
        <w:rPr>
          <w:lang w:val="fr-CM"/>
        </w:rPr>
        <w:t xml:space="preserve">, </w:t>
      </w:r>
      <w:r>
        <w:rPr>
          <w:b/>
          <w:lang w:val="fr-CM"/>
        </w:rPr>
        <w:t xml:space="preserve">téléphone portable </w:t>
      </w:r>
      <w:proofErr w:type="gramStart"/>
      <w:r>
        <w:rPr>
          <w:b/>
          <w:lang w:val="fr-CM"/>
        </w:rPr>
        <w:t xml:space="preserve">: </w:t>
      </w:r>
      <w:r w:rsidRPr="00705AA1">
        <w:rPr>
          <w:b/>
          <w:i/>
          <w:lang w:val="fr-CA"/>
        </w:rPr>
        <w:t xml:space="preserve"> FONJI</w:t>
      </w:r>
      <w:proofErr w:type="gramEnd"/>
      <w:r w:rsidRPr="00705AA1">
        <w:rPr>
          <w:b/>
          <w:i/>
          <w:lang w:val="fr-CA"/>
        </w:rPr>
        <w:t xml:space="preserve"> Leonard SHSHA 676336197 </w:t>
      </w:r>
      <w:r w:rsidRPr="00705AA1">
        <w:rPr>
          <w:lang w:val="fr-CA"/>
        </w:rPr>
        <w:t xml:space="preserve">before </w:t>
      </w:r>
      <w:r w:rsidRPr="00705AA1">
        <w:rPr>
          <w:b/>
          <w:lang w:val="fr-CA"/>
        </w:rPr>
        <w:t>30/09/2025</w:t>
      </w:r>
      <w:r w:rsidRPr="00705AA1">
        <w:rPr>
          <w:lang w:val="fr-CA"/>
        </w:rPr>
        <w:t>.</w:t>
      </w:r>
      <w:r>
        <w:rPr>
          <w:b/>
          <w:lang w:val="fr-CM"/>
        </w:rPr>
        <w:t xml:space="preserve"> </w:t>
      </w:r>
      <w:proofErr w:type="gramStart"/>
      <w:r>
        <w:rPr>
          <w:lang w:val="fr-CM"/>
        </w:rPr>
        <w:t>et</w:t>
      </w:r>
      <w:proofErr w:type="gramEnd"/>
      <w:r>
        <w:rPr>
          <w:lang w:val="fr-CM"/>
        </w:rPr>
        <w:t xml:space="preserve"> consulter le dossier d'appel d'offres pendant les heures de bureau, du lundi au vendredi, de 9 h à 15 h (GMT+1). </w:t>
      </w:r>
    </w:p>
    <w:p w:rsidR="00465135" w:rsidRDefault="00465135" w:rsidP="00465135">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Nkor </w:t>
      </w:r>
      <w:r>
        <w:rPr>
          <w:lang w:val="fr-CM"/>
        </w:rPr>
        <w:t xml:space="preserve">ou de </w:t>
      </w:r>
      <w:r>
        <w:rPr>
          <w:b/>
          <w:lang w:val="fr-CM"/>
        </w:rPr>
        <w:t>la PMU/RCU PROLOG</w:t>
      </w:r>
      <w:r>
        <w:rPr>
          <w:lang w:val="fr-CM"/>
        </w:rPr>
        <w:t xml:space="preserve">, soit via le lien Internet indiqué dans l'appel d'offres. </w:t>
      </w:r>
    </w:p>
    <w:p w:rsidR="00465135" w:rsidRDefault="00465135" w:rsidP="00465135">
      <w:pPr>
        <w:ind w:left="851" w:right="120"/>
        <w:rPr>
          <w:lang w:val="fr-CM"/>
        </w:rPr>
      </w:pPr>
      <w:r w:rsidRPr="00E34932">
        <w:rPr>
          <w:lang w:val="fr-CM"/>
        </w:rPr>
        <w:t xml:space="preserve">Les offres doivent être remises au </w:t>
      </w:r>
      <w:r w:rsidRPr="00E34932">
        <w:rPr>
          <w:b/>
          <w:lang w:val="fr-CM"/>
        </w:rPr>
        <w:t>Conseil Municipal de Nkor, téléphone portable : +237</w:t>
      </w:r>
      <w:r w:rsidRPr="00E34932">
        <w:rPr>
          <w:b/>
          <w:i/>
          <w:lang w:val="fr-CA"/>
        </w:rPr>
        <w:t>676336197</w:t>
      </w:r>
      <w:r w:rsidRPr="00E34932">
        <w:rPr>
          <w:b/>
          <w:lang w:val="fr-CM"/>
        </w:rPr>
        <w:t xml:space="preserve">, PO BOX </w:t>
      </w:r>
      <w:proofErr w:type="gramStart"/>
      <w:r w:rsidRPr="00E34932">
        <w:rPr>
          <w:b/>
          <w:lang w:val="fr-CM"/>
        </w:rPr>
        <w:t>:73</w:t>
      </w:r>
      <w:proofErr w:type="gramEnd"/>
      <w:r w:rsidRPr="00E34932">
        <w:rPr>
          <w:b/>
          <w:lang w:val="fr-CM"/>
        </w:rPr>
        <w:t xml:space="preserve"> Kumbo, au plus tard le 30/10/2025 à 10 heures précises, en sept (07) exemplaires (dont un (01) original et six (06) copies, plus une clé USB contenant le PDF numérique et la version modifiable) dans des enveloppes scellées portant la mention :</w:t>
      </w:r>
    </w:p>
    <w:p w:rsidR="00465135" w:rsidRDefault="00465135" w:rsidP="00465135">
      <w:pPr>
        <w:spacing w:after="0" w:line="256" w:lineRule="auto"/>
        <w:ind w:left="668" w:firstLine="0"/>
        <w:jc w:val="left"/>
        <w:rPr>
          <w:lang w:val="fr-CM"/>
        </w:rPr>
      </w:pPr>
    </w:p>
    <w:p w:rsidR="00465135" w:rsidRPr="00877F95" w:rsidRDefault="00465135" w:rsidP="00465135">
      <w:pPr>
        <w:spacing w:after="0" w:line="259" w:lineRule="auto"/>
        <w:ind w:left="180" w:firstLine="0"/>
        <w:jc w:val="center"/>
        <w:rPr>
          <w:b/>
          <w:sz w:val="28"/>
        </w:rPr>
      </w:pPr>
      <w:proofErr w:type="gramStart"/>
      <w:r w:rsidRPr="00E34932">
        <w:rPr>
          <w:b/>
          <w:lang w:val="en-GB"/>
        </w:rPr>
        <w:t xml:space="preserve">« DEMANDE DE COTATION </w:t>
      </w:r>
      <w:r>
        <w:rPr>
          <w:b/>
          <w:sz w:val="28"/>
        </w:rPr>
        <w:t>No.</w:t>
      </w:r>
      <w:proofErr w:type="gramEnd"/>
      <w:r>
        <w:rPr>
          <w:b/>
          <w:sz w:val="28"/>
        </w:rPr>
        <w:t xml:space="preserve"> No. 03/RFQ/N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CONSTRUCTION OF </w:t>
      </w:r>
      <w:r>
        <w:rPr>
          <w:b/>
          <w:sz w:val="28"/>
        </w:rPr>
        <w:t xml:space="preserve">A WATER CATCHMENT, STORAGE TANK </w:t>
      </w:r>
      <w:r>
        <w:rPr>
          <w:b/>
          <w:sz w:val="28"/>
        </w:rPr>
        <w:lastRenderedPageBreak/>
        <w:t xml:space="preserve">AND EXTENSIONOF WATER SYSTEMS WITHIN THE ENJUNGU AND VUN COMMUNITIES WITH THE PROVISION OF STAND TAPS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proofErr w:type="gramStart"/>
      <w:r w:rsidRPr="00620F9B">
        <w:rPr>
          <w:b/>
          <w:sz w:val="28"/>
        </w:rPr>
        <w:t>.</w:t>
      </w:r>
      <w:r w:rsidRPr="00E34932">
        <w:rPr>
          <w:b/>
          <w:lang w:val="en-GB"/>
        </w:rPr>
        <w:t>»</w:t>
      </w:r>
      <w:proofErr w:type="gramEnd"/>
      <w:r w:rsidRPr="00E34932">
        <w:rPr>
          <w:b/>
          <w:lang w:val="en-GB"/>
        </w:rPr>
        <w:t xml:space="preserve"> </w:t>
      </w:r>
    </w:p>
    <w:p w:rsidR="00465135" w:rsidRPr="00E34932" w:rsidRDefault="00465135" w:rsidP="00465135">
      <w:pPr>
        <w:spacing w:after="0" w:line="256" w:lineRule="auto"/>
        <w:ind w:left="533" w:firstLine="0"/>
        <w:jc w:val="left"/>
        <w:rPr>
          <w:lang w:val="en-GB"/>
        </w:rPr>
      </w:pPr>
    </w:p>
    <w:p w:rsidR="00465135" w:rsidRDefault="00465135" w:rsidP="00B42C30">
      <w:pPr>
        <w:pStyle w:val="ListParagraph"/>
        <w:numPr>
          <w:ilvl w:val="0"/>
          <w:numId w:val="65"/>
        </w:numPr>
        <w:spacing w:line="247" w:lineRule="auto"/>
        <w:ind w:right="-22"/>
        <w:rPr>
          <w:lang w:val="fr-CM"/>
        </w:rPr>
      </w:pPr>
      <w:r w:rsidRPr="00465135">
        <w:rPr>
          <w:b/>
          <w:lang w:val="fr-CA"/>
        </w:rPr>
        <w:t>La soumission des offres par voie électronique ne sera pas autorisée</w:t>
      </w:r>
      <w:r w:rsidRPr="00465135">
        <w:rPr>
          <w:lang w:val="fr-CA"/>
        </w:rPr>
        <w:t>. Toute offre arrivant après la date limite de soumission s</w:t>
      </w:r>
      <w:r>
        <w:rPr>
          <w:lang w:val="fr-CM"/>
        </w:rPr>
        <w:t>era rejetée. Les offres seront ouvertes en présence des représentants des soumissionnaires à l'adresse susmentionnée,</w:t>
      </w:r>
      <w:r>
        <w:rPr>
          <w:b/>
          <w:lang w:val="fr-CM"/>
        </w:rPr>
        <w:t xml:space="preserve"> le 30/10/2025 à 10 heures </w:t>
      </w:r>
      <w:r>
        <w:rPr>
          <w:lang w:val="fr-CM"/>
        </w:rPr>
        <w:t xml:space="preserve">précises dans </w:t>
      </w:r>
      <w:r>
        <w:rPr>
          <w:b/>
          <w:lang w:val="fr-CM"/>
        </w:rPr>
        <w:t>la salle de conférence de la Commission interne de Passation des Marches de la Commune de Nkor</w:t>
      </w:r>
    </w:p>
    <w:p w:rsidR="00465135" w:rsidRDefault="00465135" w:rsidP="00B42C30">
      <w:pPr>
        <w:pStyle w:val="ListParagraph"/>
        <w:numPr>
          <w:ilvl w:val="0"/>
          <w:numId w:val="65"/>
        </w:numPr>
        <w:spacing w:line="247" w:lineRule="auto"/>
        <w:ind w:right="-22"/>
        <w:rPr>
          <w:lang w:val="fr-CM"/>
        </w:rPr>
      </w:pPr>
      <w:r>
        <w:rPr>
          <w:lang w:val="fr-CM"/>
        </w:rPr>
        <w:t xml:space="preserve">La date limite de soumission des devis est fixée au </w:t>
      </w:r>
      <w:r>
        <w:rPr>
          <w:b/>
          <w:lang w:val="fr-CM"/>
        </w:rPr>
        <w:t>[</w:t>
      </w:r>
      <w:r>
        <w:rPr>
          <w:b/>
          <w:i/>
          <w:lang w:val="fr-CM"/>
        </w:rPr>
        <w:t>30/10/2025 à 10 heures précises</w:t>
      </w:r>
      <w:r>
        <w:rPr>
          <w:b/>
          <w:lang w:val="fr-CM"/>
        </w:rPr>
        <w:t>]</w:t>
      </w:r>
      <w:r>
        <w:rPr>
          <w:lang w:val="fr-CM"/>
        </w:rPr>
        <w:t xml:space="preserve">.   </w:t>
      </w:r>
    </w:p>
    <w:p w:rsidR="00465135" w:rsidRDefault="00465135" w:rsidP="00B42C30">
      <w:pPr>
        <w:pStyle w:val="ListParagraph"/>
        <w:numPr>
          <w:ilvl w:val="0"/>
          <w:numId w:val="65"/>
        </w:numPr>
        <w:spacing w:line="247" w:lineRule="auto"/>
        <w:ind w:right="-22"/>
        <w:rPr>
          <w:lang w:val="fr-CM"/>
        </w:rPr>
      </w:pPr>
      <w:r>
        <w:rPr>
          <w:lang w:val="fr-CM"/>
        </w:rPr>
        <w:t xml:space="preserve">L'adresse pour la soumission des devis est la suivante :  </w:t>
      </w:r>
    </w:p>
    <w:p w:rsidR="00465135" w:rsidRDefault="00465135" w:rsidP="00465135">
      <w:pPr>
        <w:pStyle w:val="ListParagraph"/>
        <w:ind w:left="502" w:right="-22" w:firstLine="0"/>
        <w:rPr>
          <w:lang w:val="fr-CM"/>
        </w:rPr>
      </w:pPr>
      <w:r>
        <w:rPr>
          <w:lang w:val="fr-CM"/>
        </w:rPr>
        <w:t xml:space="preserve">À l'attention de </w:t>
      </w:r>
      <w:r w:rsidRPr="00705AA1">
        <w:rPr>
          <w:b/>
          <w:i/>
          <w:lang w:val="fr-CA"/>
        </w:rPr>
        <w:t>FONJI Leonard SHSHA</w:t>
      </w:r>
    </w:p>
    <w:p w:rsidR="00465135" w:rsidRDefault="00465135" w:rsidP="00465135">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rsidR="00465135" w:rsidRDefault="00465135" w:rsidP="00465135">
      <w:pPr>
        <w:pStyle w:val="ListParagraph"/>
        <w:ind w:left="502" w:right="-22" w:firstLine="0"/>
        <w:rPr>
          <w:lang w:val="fr-CM"/>
        </w:rPr>
      </w:pPr>
    </w:p>
    <w:p w:rsidR="00465135" w:rsidRDefault="00465135" w:rsidP="00B42C30">
      <w:pPr>
        <w:pStyle w:val="ListParagraph"/>
        <w:numPr>
          <w:ilvl w:val="0"/>
          <w:numId w:val="65"/>
        </w:numPr>
        <w:spacing w:line="247" w:lineRule="auto"/>
        <w:ind w:right="-22"/>
      </w:pPr>
      <w:r>
        <w:rPr>
          <w:b/>
        </w:rPr>
        <w:t>Ouverture des offres</w:t>
      </w:r>
    </w:p>
    <w:p w:rsidR="00465135" w:rsidRDefault="00465135" w:rsidP="00B42C30">
      <w:pPr>
        <w:pStyle w:val="ListParagraph"/>
        <w:numPr>
          <w:ilvl w:val="0"/>
          <w:numId w:val="65"/>
        </w:numPr>
        <w:spacing w:line="247" w:lineRule="auto"/>
        <w:ind w:right="-22"/>
        <w:rPr>
          <w:lang w:val="fr-CM"/>
        </w:rPr>
      </w:pPr>
      <w:r>
        <w:rPr>
          <w:lang w:val="fr-CM"/>
        </w:rPr>
        <w:t xml:space="preserve">Les offres seront ouvertes par la </w:t>
      </w:r>
      <w:r>
        <w:rPr>
          <w:b/>
          <w:lang w:val="fr-CM"/>
        </w:rPr>
        <w:t>Commission interne de Passation des Marches de la Commune de Nkor</w:t>
      </w:r>
      <w:r>
        <w:rPr>
          <w:lang w:val="fr-CM"/>
        </w:rPr>
        <w:t xml:space="preserve"> immédiatement après la date limite de soumission des offres</w:t>
      </w:r>
      <w:r>
        <w:rPr>
          <w:i/>
          <w:lang w:val="fr-CM"/>
        </w:rPr>
        <w:t xml:space="preserve">. </w:t>
      </w:r>
    </w:p>
    <w:p w:rsidR="00465135" w:rsidRDefault="00465135" w:rsidP="00465135">
      <w:pPr>
        <w:pStyle w:val="ListParagraph"/>
        <w:ind w:left="502" w:right="-22" w:firstLine="0"/>
        <w:rPr>
          <w:lang w:val="fr-CM"/>
        </w:rPr>
      </w:pPr>
    </w:p>
    <w:p w:rsidR="00465135" w:rsidRDefault="00465135" w:rsidP="00B42C30">
      <w:pPr>
        <w:pStyle w:val="ListParagraph"/>
        <w:numPr>
          <w:ilvl w:val="0"/>
          <w:numId w:val="65"/>
        </w:numPr>
        <w:spacing w:line="247" w:lineRule="auto"/>
        <w:ind w:right="-22"/>
      </w:pPr>
      <w:r>
        <w:rPr>
          <w:b/>
        </w:rPr>
        <w:t>Evaluation des offres</w:t>
      </w:r>
    </w:p>
    <w:p w:rsidR="00465135" w:rsidRDefault="00465135" w:rsidP="00465135">
      <w:pPr>
        <w:pStyle w:val="ListParagraph"/>
        <w:ind w:left="502" w:right="-22" w:firstLine="0"/>
        <w:rPr>
          <w:lang w:val="fr-CM"/>
        </w:rPr>
      </w:pPr>
      <w:r>
        <w:rPr>
          <w:lang w:val="fr-CM"/>
        </w:rPr>
        <w:t xml:space="preserve">Les offres seront évaluées afin de s'assurer de la conformité de la proposition technique. </w:t>
      </w:r>
    </w:p>
    <w:p w:rsidR="00465135" w:rsidRDefault="00465135" w:rsidP="00B42C30">
      <w:pPr>
        <w:numPr>
          <w:ilvl w:val="0"/>
          <w:numId w:val="73"/>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465135" w:rsidRDefault="00465135" w:rsidP="00B42C30">
      <w:pPr>
        <w:numPr>
          <w:ilvl w:val="0"/>
          <w:numId w:val="73"/>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465135" w:rsidRDefault="00465135" w:rsidP="00B42C30">
      <w:pPr>
        <w:numPr>
          <w:ilvl w:val="0"/>
          <w:numId w:val="73"/>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465135" w:rsidRDefault="00465135" w:rsidP="00465135">
      <w:pPr>
        <w:spacing w:after="13"/>
        <w:ind w:left="843" w:right="1112"/>
      </w:pP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465135" w:rsidTr="00186AA0">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465135" w:rsidRDefault="00465135" w:rsidP="00186AA0">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465135" w:rsidRDefault="00465135" w:rsidP="00186AA0">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465135" w:rsidRDefault="00465135" w:rsidP="00186AA0">
            <w:pPr>
              <w:spacing w:after="0" w:line="256" w:lineRule="auto"/>
              <w:ind w:left="191" w:firstLine="0"/>
              <w:jc w:val="left"/>
            </w:pPr>
            <w:r>
              <w:rPr>
                <w:b/>
              </w:rPr>
              <w:t xml:space="preserve">NOTATION </w:t>
            </w:r>
          </w:p>
        </w:tc>
      </w:tr>
      <w:tr w:rsidR="00465135"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465135" w:rsidRDefault="00465135" w:rsidP="00186AA0">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465135" w:rsidRDefault="00465135" w:rsidP="00186AA0">
            <w:pPr>
              <w:spacing w:after="0" w:line="256" w:lineRule="auto"/>
              <w:ind w:left="187" w:firstLine="0"/>
              <w:jc w:val="left"/>
            </w:pPr>
            <w:r>
              <w:rPr>
                <w:b/>
              </w:rPr>
              <w:t>Présentation de l'offre</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465135" w:rsidRDefault="00465135" w:rsidP="00186AA0">
            <w:pPr>
              <w:spacing w:after="0" w:line="256" w:lineRule="auto"/>
              <w:ind w:left="191" w:firstLine="0"/>
              <w:jc w:val="left"/>
            </w:pPr>
          </w:p>
        </w:tc>
      </w:tr>
      <w:tr w:rsidR="00465135"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right="54" w:firstLine="0"/>
              <w:jc w:val="center"/>
            </w:pPr>
            <w:r>
              <w:t xml:space="preserve">Oui/Non </w:t>
            </w:r>
          </w:p>
        </w:tc>
      </w:tr>
      <w:tr w:rsidR="00465135"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7" w:firstLine="0"/>
              <w:jc w:val="left"/>
            </w:pPr>
            <w:r>
              <w:t>Lisibilité et numérotation</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right="54" w:firstLine="0"/>
              <w:jc w:val="center"/>
            </w:pPr>
            <w:r>
              <w:t xml:space="preserve">Oui/Non </w:t>
            </w:r>
          </w:p>
        </w:tc>
      </w:tr>
      <w:tr w:rsidR="00465135" w:rsidRPr="00303901" w:rsidTr="00186AA0">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465135" w:rsidRDefault="00465135" w:rsidP="00186AA0">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6" w:firstLine="0"/>
              <w:jc w:val="center"/>
              <w:rPr>
                <w:lang w:val="fr-CM"/>
              </w:rPr>
            </w:pPr>
          </w:p>
        </w:tc>
      </w:tr>
      <w:tr w:rsidR="00465135" w:rsidTr="00186AA0">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Pr="005F24A7" w:rsidRDefault="00465135"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187" w:firstLine="0"/>
              <w:jc w:val="left"/>
              <w:rPr>
                <w:lang w:val="fr-CM"/>
              </w:rPr>
            </w:pPr>
            <w:r>
              <w:rPr>
                <w:lang w:val="fr-CM"/>
              </w:rPr>
              <w:t xml:space="preserve">Liste des références pour les 5 dernières années (2021-2025) </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right="54" w:firstLine="0"/>
              <w:jc w:val="center"/>
            </w:pPr>
            <w:r>
              <w:t xml:space="preserve">Oui/Non </w:t>
            </w:r>
          </w:p>
        </w:tc>
      </w:tr>
      <w:tr w:rsidR="00465135" w:rsidTr="00186AA0">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54" w:firstLine="0"/>
              <w:jc w:val="center"/>
            </w:pPr>
            <w:r>
              <w:t xml:space="preserve">Oui/Non </w:t>
            </w:r>
          </w:p>
        </w:tc>
      </w:tr>
      <w:tr w:rsidR="00465135"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465135" w:rsidRDefault="00465135" w:rsidP="00186AA0">
            <w:pPr>
              <w:spacing w:after="0" w:line="256" w:lineRule="auto"/>
              <w:ind w:left="7" w:firstLine="0"/>
              <w:jc w:val="left"/>
            </w:pPr>
            <w:r>
              <w:rPr>
                <w:b/>
              </w:rPr>
              <w:t xml:space="preserve">Qualité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6" w:firstLine="0"/>
              <w:jc w:val="center"/>
            </w:pPr>
          </w:p>
        </w:tc>
      </w:tr>
      <w:tr w:rsidR="00465135"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54" w:firstLine="0"/>
              <w:jc w:val="center"/>
            </w:pPr>
            <w:r>
              <w:t xml:space="preserve">Oui/Non </w:t>
            </w:r>
          </w:p>
        </w:tc>
      </w:tr>
      <w:tr w:rsidR="00465135"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54" w:firstLine="0"/>
              <w:jc w:val="center"/>
            </w:pPr>
            <w:r>
              <w:t xml:space="preserve">Oui/Non </w:t>
            </w:r>
          </w:p>
        </w:tc>
      </w:tr>
      <w:tr w:rsidR="00465135" w:rsidRPr="00303901"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left="6" w:firstLine="0"/>
              <w:jc w:val="center"/>
              <w:rPr>
                <w:lang w:val="fr-CM"/>
              </w:rPr>
            </w:pPr>
          </w:p>
        </w:tc>
      </w:tr>
      <w:tr w:rsidR="00465135" w:rsidTr="00186AA0">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2"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465135" w:rsidRDefault="00465135" w:rsidP="00186AA0">
            <w:pPr>
              <w:spacing w:after="0" w:line="256" w:lineRule="auto"/>
              <w:ind w:left="7" w:firstLine="0"/>
              <w:jc w:val="left"/>
            </w:pPr>
            <w:r>
              <w:rPr>
                <w:b/>
              </w:rPr>
              <w:t>Équipements/outils du chantier</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6" w:firstLine="0"/>
              <w:jc w:val="center"/>
            </w:pPr>
          </w:p>
        </w:tc>
      </w:tr>
      <w:tr w:rsidR="00465135" w:rsidTr="00186AA0">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2" w:firstLine="0"/>
              <w:jc w:val="left"/>
            </w:pPr>
          </w:p>
          <w:p w:rsidR="00465135" w:rsidRDefault="00465135" w:rsidP="00186AA0">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Tr="00186AA0">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RPr="00303901" w:rsidTr="00186AA0">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465135" w:rsidRDefault="00465135" w:rsidP="00186AA0">
            <w:pPr>
              <w:spacing w:after="0" w:line="256" w:lineRule="auto"/>
              <w:ind w:left="7" w:firstLine="0"/>
              <w:jc w:val="left"/>
              <w:rPr>
                <w:lang w:val="de-DE"/>
              </w:rPr>
            </w:pPr>
            <w:r>
              <w:rPr>
                <w:b/>
                <w:lang w:val="de-DE"/>
              </w:rPr>
              <w:t>Méthodologiepour la réalisation des travaux</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11" w:firstLine="0"/>
              <w:jc w:val="center"/>
              <w:rPr>
                <w:lang w:val="de-DE"/>
              </w:rPr>
            </w:pPr>
          </w:p>
        </w:tc>
      </w:tr>
      <w:tr w:rsidR="00465135" w:rsidTr="00186AA0">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Pr="005F24A7" w:rsidRDefault="00465135" w:rsidP="00186AA0">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Tr="00186AA0">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Tr="00186AA0">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7" w:firstLine="0"/>
              <w:jc w:val="left"/>
              <w:rPr>
                <w:lang w:val="fr-CM"/>
              </w:rPr>
            </w:pPr>
            <w:r>
              <w:rPr>
                <w:lang w:val="fr-CM"/>
              </w:rPr>
              <w:t>Calendrier détaillé des travaux avec de</w:t>
            </w:r>
            <w:r w:rsidR="002C14A2">
              <w:rPr>
                <w:lang w:val="fr-CM"/>
              </w:rPr>
              <w:t>s délais ≤ cent vingt jours  (9</w:t>
            </w:r>
            <w:r>
              <w:rPr>
                <w:lang w:val="fr-CM"/>
              </w:rPr>
              <w:t xml:space="preserve">0) jours </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right="49" w:firstLine="0"/>
              <w:jc w:val="center"/>
            </w:pPr>
            <w:r>
              <w:t xml:space="preserve">Oui/Non </w:t>
            </w:r>
          </w:p>
        </w:tc>
      </w:tr>
      <w:tr w:rsidR="00465135"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Tr="00186AA0">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144"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Tr="00186AA0">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10" w:firstLine="0"/>
              <w:jc w:val="left"/>
            </w:pPr>
            <w:r>
              <w:rPr>
                <w:b/>
              </w:rPr>
              <w:t>9</w:t>
            </w: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7" w:firstLine="0"/>
              <w:jc w:val="left"/>
              <w:rPr>
                <w:lang w:val="de-DE"/>
              </w:rPr>
            </w:pPr>
            <w:r>
              <w:rPr>
                <w:lang w:val="de-DE"/>
              </w:rPr>
              <w:t>Rapport de visite du site</w:t>
            </w:r>
          </w:p>
          <w:p w:rsidR="00465135" w:rsidRDefault="00465135" w:rsidP="00186AA0">
            <w:pPr>
              <w:spacing w:after="0" w:line="256" w:lineRule="auto"/>
              <w:ind w:left="7" w:firstLine="0"/>
              <w:jc w:val="left"/>
              <w:rPr>
                <w:lang w:val="de-DE"/>
              </w:rPr>
            </w:pPr>
            <w:r>
              <w:rPr>
                <w:i/>
                <w:lang w:val="de-DE"/>
              </w:rPr>
              <w:t xml:space="preserve">(justifié par des photos et unedescriptiondétaillée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65135" w:rsidRDefault="00465135" w:rsidP="00186AA0">
            <w:pPr>
              <w:spacing w:after="0" w:line="256" w:lineRule="auto"/>
              <w:ind w:right="49" w:firstLine="0"/>
              <w:jc w:val="center"/>
            </w:pPr>
            <w:r>
              <w:t xml:space="preserve">Oui/Non </w:t>
            </w:r>
          </w:p>
        </w:tc>
      </w:tr>
      <w:tr w:rsidR="00465135" w:rsidTr="00186AA0">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10"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465135" w:rsidRDefault="00465135" w:rsidP="00186AA0">
            <w:pPr>
              <w:spacing w:after="0" w:line="256" w:lineRule="auto"/>
              <w:ind w:left="11" w:firstLine="0"/>
              <w:jc w:val="left"/>
            </w:pPr>
            <w:r>
              <w:rPr>
                <w:b/>
              </w:rPr>
              <w:t xml:space="preserve">….. /15 </w:t>
            </w:r>
          </w:p>
        </w:tc>
      </w:tr>
    </w:tbl>
    <w:p w:rsidR="00465135" w:rsidRDefault="00465135" w:rsidP="00465135">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465135" w:rsidRDefault="00465135" w:rsidP="00B42C30">
      <w:pPr>
        <w:pStyle w:val="ListParagraph"/>
        <w:numPr>
          <w:ilvl w:val="0"/>
          <w:numId w:val="74"/>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465135" w:rsidRDefault="00465135" w:rsidP="00B42C30">
      <w:pPr>
        <w:pStyle w:val="ListParagraph"/>
        <w:numPr>
          <w:ilvl w:val="0"/>
          <w:numId w:val="74"/>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465135" w:rsidRDefault="00465135" w:rsidP="00465135">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465135" w:rsidRDefault="00465135" w:rsidP="00465135">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465135" w:rsidRPr="00877F95" w:rsidRDefault="00465135" w:rsidP="00465135">
      <w:pPr>
        <w:spacing w:after="0" w:line="256" w:lineRule="auto"/>
        <w:ind w:left="838" w:firstLine="0"/>
        <w:jc w:val="left"/>
        <w:rPr>
          <w:sz w:val="14"/>
          <w:lang w:val="fr-CM"/>
        </w:rPr>
      </w:pPr>
    </w:p>
    <w:p w:rsidR="00465135" w:rsidRDefault="00465135" w:rsidP="00B42C30">
      <w:pPr>
        <w:pStyle w:val="ListParagraph"/>
        <w:numPr>
          <w:ilvl w:val="0"/>
          <w:numId w:val="65"/>
        </w:numPr>
        <w:spacing w:after="0" w:line="256" w:lineRule="auto"/>
        <w:jc w:val="left"/>
        <w:rPr>
          <w:sz w:val="22"/>
          <w:szCs w:val="20"/>
        </w:rPr>
      </w:pPr>
      <w:r>
        <w:rPr>
          <w:b/>
          <w:sz w:val="28"/>
          <w:szCs w:val="20"/>
        </w:rPr>
        <w:t>Attribution du marché</w:t>
      </w:r>
    </w:p>
    <w:p w:rsidR="00465135" w:rsidRDefault="00465135" w:rsidP="00465135">
      <w:pPr>
        <w:spacing w:after="6" w:line="252" w:lineRule="auto"/>
        <w:ind w:left="826" w:right="-22"/>
        <w:rPr>
          <w:lang w:val="fr-CM"/>
        </w:rPr>
      </w:pPr>
      <w:r>
        <w:rPr>
          <w:b/>
          <w:i/>
          <w:lang w:val="fr-CM"/>
        </w:rPr>
        <w:t xml:space="preserve">[Sélectionnez l'une des deux options ci-dessous] </w:t>
      </w:r>
    </w:p>
    <w:p w:rsidR="00465135" w:rsidRDefault="00465135" w:rsidP="00465135">
      <w:pPr>
        <w:spacing w:after="6" w:line="252" w:lineRule="auto"/>
        <w:ind w:left="826" w:right="-22"/>
        <w:rPr>
          <w:lang w:val="fr-CM"/>
        </w:rPr>
      </w:pPr>
      <w:r>
        <w:rPr>
          <w:b/>
          <w:i/>
          <w:lang w:val="fr-CM"/>
        </w:rPr>
        <w:t xml:space="preserve">[Option 1 - Pour un lot unique  </w:t>
      </w:r>
    </w:p>
    <w:p w:rsidR="00465135" w:rsidRDefault="00465135" w:rsidP="00465135">
      <w:pPr>
        <w:spacing w:after="6" w:line="252" w:lineRule="auto"/>
        <w:ind w:left="826" w:right="-22"/>
        <w:rPr>
          <w:lang w:val="fr-CM"/>
        </w:rPr>
      </w:pPr>
      <w:r>
        <w:rPr>
          <w:lang w:val="fr-CM"/>
        </w:rPr>
        <w:lastRenderedPageBreak/>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465135" w:rsidRDefault="00465135" w:rsidP="00465135">
      <w:pPr>
        <w:pStyle w:val="ListParagraph"/>
        <w:spacing w:after="6" w:line="252" w:lineRule="auto"/>
        <w:ind w:left="826" w:right="-22" w:firstLine="0"/>
        <w:jc w:val="left"/>
      </w:pPr>
      <w:r>
        <w:rPr>
          <w:b/>
          <w:i/>
        </w:rPr>
        <w:t xml:space="preserve">[Option 2 - Pour plusieurs lots  </w:t>
      </w:r>
    </w:p>
    <w:p w:rsidR="00465135" w:rsidRDefault="00465135" w:rsidP="00B42C30">
      <w:pPr>
        <w:pStyle w:val="ListParagraph"/>
        <w:numPr>
          <w:ilvl w:val="0"/>
          <w:numId w:val="65"/>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465135" w:rsidRDefault="00465135" w:rsidP="00B42C30">
      <w:pPr>
        <w:pStyle w:val="ListParagraph"/>
        <w:numPr>
          <w:ilvl w:val="0"/>
          <w:numId w:val="65"/>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465135" w:rsidRDefault="00465135" w:rsidP="00B42C30">
      <w:pPr>
        <w:pStyle w:val="ListParagraph"/>
        <w:numPr>
          <w:ilvl w:val="0"/>
          <w:numId w:val="65"/>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r>
        <w:t xml:space="preserve">L'employeurrépondra à cettedemandedans </w:t>
      </w:r>
      <w:proofErr w:type="gramStart"/>
      <w:r>
        <w:t>un</w:t>
      </w:r>
      <w:proofErr w:type="gramEnd"/>
      <w:r>
        <w:t xml:space="preserve"> délairaisonnable.  </w:t>
      </w:r>
    </w:p>
    <w:p w:rsidR="00465135" w:rsidRDefault="00465135" w:rsidP="00B42C30">
      <w:pPr>
        <w:pStyle w:val="ListParagraph"/>
        <w:numPr>
          <w:ilvl w:val="0"/>
          <w:numId w:val="65"/>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465135" w:rsidRDefault="00465135" w:rsidP="00465135">
      <w:pPr>
        <w:spacing w:after="0"/>
        <w:ind w:left="858" w:right="-22"/>
        <w:rPr>
          <w:lang w:val="fr-CM"/>
        </w:rPr>
      </w:pPr>
      <w:r>
        <w:rPr>
          <w:lang w:val="fr-CM"/>
        </w:rPr>
        <w:t xml:space="preserve">Au nom de l'Employeur :  </w:t>
      </w:r>
    </w:p>
    <w:p w:rsidR="00465135" w:rsidRDefault="00465135" w:rsidP="00465135">
      <w:pPr>
        <w:spacing w:after="0"/>
        <w:ind w:left="843" w:right="-22"/>
        <w:rPr>
          <w:lang w:val="fr-CM"/>
        </w:rPr>
      </w:pPr>
      <w:r>
        <w:rPr>
          <w:b/>
          <w:lang w:val="fr-CM"/>
        </w:rPr>
        <w:t xml:space="preserve">Signature : </w:t>
      </w:r>
    </w:p>
    <w:p w:rsidR="00465135" w:rsidRDefault="00465135" w:rsidP="00465135">
      <w:pPr>
        <w:spacing w:after="13"/>
        <w:ind w:left="843" w:right="-22"/>
        <w:rPr>
          <w:lang w:val="fr-CM"/>
        </w:rPr>
      </w:pPr>
      <w:r>
        <w:rPr>
          <w:b/>
          <w:lang w:val="fr-CM"/>
        </w:rPr>
        <w:t xml:space="preserve">Nom : </w:t>
      </w:r>
    </w:p>
    <w:p w:rsidR="00465135" w:rsidRDefault="00465135" w:rsidP="00465135">
      <w:pPr>
        <w:spacing w:after="13"/>
        <w:ind w:left="843" w:right="-22"/>
        <w:rPr>
          <w:lang w:val="fr-CM"/>
        </w:rPr>
      </w:pPr>
      <w:r>
        <w:rPr>
          <w:b/>
          <w:lang w:val="fr-CM"/>
        </w:rPr>
        <w:t xml:space="preserve">Titre/fonction : </w:t>
      </w:r>
    </w:p>
    <w:p w:rsidR="00465135" w:rsidRPr="005F24A7" w:rsidRDefault="00465135" w:rsidP="00465135">
      <w:pPr>
        <w:spacing w:after="13"/>
        <w:ind w:left="843" w:right="-22"/>
        <w:rPr>
          <w:lang w:val="fr-CM"/>
        </w:rPr>
      </w:pPr>
      <w:r>
        <w:rPr>
          <w:b/>
          <w:lang w:val="fr-CM"/>
        </w:rPr>
        <w:t xml:space="preserve">Pièces jointes : </w:t>
      </w:r>
    </w:p>
    <w:p w:rsidR="00465135" w:rsidRDefault="00465135"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Default="002C14A2" w:rsidP="004D0BDD">
      <w:pPr>
        <w:jc w:val="center"/>
        <w:rPr>
          <w:b/>
          <w:sz w:val="36"/>
          <w:lang w:val="fr-CM"/>
        </w:rPr>
      </w:pPr>
    </w:p>
    <w:p w:rsidR="002C14A2" w:rsidRPr="00465135" w:rsidRDefault="002C14A2" w:rsidP="004D0BDD">
      <w:pPr>
        <w:jc w:val="center"/>
        <w:rPr>
          <w:b/>
          <w:sz w:val="36"/>
          <w:lang w:val="fr-CM"/>
        </w:rPr>
      </w:pPr>
    </w:p>
    <w:p w:rsidR="004B14DA" w:rsidRDefault="004B14DA" w:rsidP="004D0BDD">
      <w:pPr>
        <w:jc w:val="center"/>
        <w:rPr>
          <w:b/>
          <w:sz w:val="36"/>
        </w:rPr>
      </w:pPr>
      <w:r w:rsidRPr="00620F9B">
        <w:rPr>
          <w:b/>
          <w:sz w:val="36"/>
        </w:rPr>
        <w:lastRenderedPageBreak/>
        <w:t>ANNEX 1: Work Requirements Specifications</w:t>
      </w:r>
    </w:p>
    <w:p w:rsidR="004D1263" w:rsidRPr="002754EB" w:rsidRDefault="004D1263" w:rsidP="004D1263">
      <w:pPr>
        <w:tabs>
          <w:tab w:val="left" w:pos="1617"/>
        </w:tabs>
        <w:spacing w:line="240" w:lineRule="auto"/>
        <w:jc w:val="center"/>
        <w:rPr>
          <w:b/>
          <w:szCs w:val="24"/>
          <w:u w:val="single"/>
        </w:rPr>
      </w:pPr>
      <w:r w:rsidRPr="002754EB">
        <w:rPr>
          <w:b/>
          <w:szCs w:val="24"/>
          <w:u w:val="single"/>
        </w:rPr>
        <w:t xml:space="preserve">TECHNICAL SPECIFICATIONS </w:t>
      </w:r>
    </w:p>
    <w:p w:rsidR="004D1263" w:rsidRDefault="004D1263" w:rsidP="004D1263">
      <w:pPr>
        <w:spacing w:after="0" w:line="240" w:lineRule="auto"/>
        <w:rPr>
          <w:b/>
          <w:szCs w:val="24"/>
          <w:u w:val="single"/>
        </w:rPr>
      </w:pPr>
      <w:r w:rsidRPr="005135C0">
        <w:rPr>
          <w:b/>
          <w:szCs w:val="24"/>
          <w:u w:val="single"/>
        </w:rPr>
        <w:t xml:space="preserve">the Construction of a Water Catchment, Storage Tank and Extension of the Water System within the </w:t>
      </w:r>
      <w:r w:rsidR="00D03ADF">
        <w:rPr>
          <w:b/>
          <w:szCs w:val="24"/>
          <w:u w:val="single"/>
        </w:rPr>
        <w:t>Enjungu</w:t>
      </w:r>
      <w:r w:rsidRPr="005135C0">
        <w:rPr>
          <w:b/>
          <w:szCs w:val="24"/>
          <w:u w:val="single"/>
        </w:rPr>
        <w:t xml:space="preserve"> Community with Provision of Stand Taps, Nkor Council Area, Bui Division North West Region of Cameroon</w:t>
      </w:r>
    </w:p>
    <w:p w:rsidR="004D1263" w:rsidRDefault="004D1263" w:rsidP="004D1263">
      <w:pPr>
        <w:spacing w:after="0" w:line="240" w:lineRule="auto"/>
        <w:rPr>
          <w:b/>
          <w:szCs w:val="24"/>
          <w:u w:val="single"/>
        </w:rPr>
      </w:pPr>
    </w:p>
    <w:p w:rsidR="004D1263" w:rsidRPr="002754EB" w:rsidRDefault="004D1263" w:rsidP="004D1263">
      <w:pPr>
        <w:spacing w:after="0" w:line="240" w:lineRule="auto"/>
        <w:rPr>
          <w:lang w:eastAsia="fr-FR"/>
        </w:rPr>
      </w:pPr>
      <w:r w:rsidRPr="002754EB">
        <w:rPr>
          <w:b/>
          <w:lang w:eastAsia="fr-FR"/>
        </w:rPr>
        <w:t>Article 1</w:t>
      </w:r>
      <w:r w:rsidRPr="002754EB">
        <w:rPr>
          <w:lang w:eastAsia="fr-FR"/>
        </w:rPr>
        <w:t xml:space="preserve">: </w:t>
      </w:r>
      <w:r w:rsidRPr="002754EB">
        <w:rPr>
          <w:b/>
          <w:lang w:eastAsia="fr-FR"/>
        </w:rPr>
        <w:t>EQUIVALENCY OF STANDARDS AND CODES</w:t>
      </w:r>
    </w:p>
    <w:p w:rsidR="004D1263" w:rsidRPr="002754EB" w:rsidRDefault="004D1263" w:rsidP="004D1263">
      <w:pPr>
        <w:spacing w:after="0"/>
        <w:rPr>
          <w:lang w:eastAsia="fr-FR"/>
        </w:rPr>
      </w:pPr>
      <w:r w:rsidRPr="002754EB">
        <w:rPr>
          <w:lang w:eastAsia="fr-FR"/>
        </w:rPr>
        <w:t>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w:t>
      </w:r>
    </w:p>
    <w:p w:rsidR="004D1263" w:rsidRPr="002754EB" w:rsidRDefault="004D1263" w:rsidP="004D1263">
      <w:pPr>
        <w:spacing w:after="0"/>
        <w:rPr>
          <w:lang w:eastAsia="fr-FR"/>
        </w:rPr>
      </w:pPr>
      <w:r w:rsidRPr="002754EB">
        <w:rPr>
          <w:lang w:eastAsia="fr-FR"/>
        </w:rPr>
        <w:t>In case of conflicts of terms or issues in these technical specifications with the GCC and/or Contract Data the terms or issues in the GCC and/or Contract Data shall prevail.</w:t>
      </w:r>
    </w:p>
    <w:p w:rsidR="004D1263" w:rsidRPr="002754EB" w:rsidRDefault="004D1263" w:rsidP="004D1263">
      <w:pPr>
        <w:spacing w:after="0"/>
        <w:ind w:left="600"/>
        <w:rPr>
          <w:lang w:eastAsia="fr-FR"/>
        </w:rPr>
      </w:pPr>
    </w:p>
    <w:p w:rsidR="004D1263" w:rsidRPr="002754EB" w:rsidRDefault="004D1263" w:rsidP="004D1263">
      <w:pPr>
        <w:spacing w:after="0"/>
        <w:rPr>
          <w:lang w:eastAsia="fr-FR"/>
        </w:rPr>
      </w:pPr>
      <w:r w:rsidRPr="002754EB">
        <w:rPr>
          <w:b/>
          <w:lang w:eastAsia="fr-FR"/>
        </w:rPr>
        <w:t>Article 2: LOCATIONS OF WORKS AND VOLUME OF WORK</w:t>
      </w:r>
    </w:p>
    <w:p w:rsidR="004D1263" w:rsidRPr="002754EB" w:rsidRDefault="004D1263" w:rsidP="004D1263">
      <w:pPr>
        <w:spacing w:after="0"/>
        <w:rPr>
          <w:lang w:val="en-GB" w:eastAsia="fr-FR"/>
        </w:rPr>
      </w:pPr>
      <w:r w:rsidRPr="002754EB">
        <w:rPr>
          <w:lang w:eastAsia="fr-FR"/>
        </w:rPr>
        <w:t>Works will involve the</w:t>
      </w:r>
      <w:r w:rsidRPr="002754EB">
        <w:rPr>
          <w:lang w:val="en-GB" w:eastAsia="fr-FR"/>
        </w:rPr>
        <w:t>:</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Construction of a  20m³ tank,</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Construction one spring catchment intake collection chamber;</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Construction 0f stand taps with soak away pits;</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Excavation and backfilling of pipeline;</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Supply and laying of Panaflex  Ø63 NP10;</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Supply and laying of Panaflex  Ø50 NP10;</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Supply and laying of Panaflex  Ø32 NP10;</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Physico-Chemical and bacteriological analyses of the sampled water after construction;</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Protection of the catchment area</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Training and putting in place of a Water Management Committee as well as training of two Caretakers;</w:t>
      </w:r>
    </w:p>
    <w:p w:rsidR="004D1263" w:rsidRPr="005135C0" w:rsidRDefault="004D1263" w:rsidP="00B42C30">
      <w:pPr>
        <w:numPr>
          <w:ilvl w:val="0"/>
          <w:numId w:val="61"/>
        </w:numPr>
        <w:spacing w:after="0" w:line="276" w:lineRule="auto"/>
        <w:rPr>
          <w:sz w:val="28"/>
          <w:szCs w:val="18"/>
          <w:lang w:val="en-GB"/>
        </w:rPr>
      </w:pPr>
      <w:r w:rsidRPr="005135C0">
        <w:rPr>
          <w:sz w:val="28"/>
          <w:szCs w:val="18"/>
          <w:lang w:val="en-GB"/>
        </w:rPr>
        <w:t>Supply of a complete maintenance tool box with spare parts.</w:t>
      </w:r>
    </w:p>
    <w:p w:rsidR="004D1263" w:rsidRPr="002754EB" w:rsidRDefault="004D1263" w:rsidP="004D1263">
      <w:pPr>
        <w:spacing w:after="0"/>
        <w:rPr>
          <w:lang w:eastAsia="fr-FR"/>
        </w:rPr>
      </w:pPr>
      <w:r w:rsidRPr="002754EB">
        <w:rPr>
          <w:lang w:eastAsia="fr-FR"/>
        </w:rPr>
        <w:t>T</w:t>
      </w:r>
      <w:r>
        <w:rPr>
          <w:lang w:eastAsia="fr-FR"/>
        </w:rPr>
        <w:t xml:space="preserve">he location is </w:t>
      </w:r>
      <w:r w:rsidR="00D03ADF">
        <w:rPr>
          <w:lang w:eastAsia="fr-FR"/>
        </w:rPr>
        <w:t>Enjungu</w:t>
      </w:r>
      <w:r>
        <w:rPr>
          <w:lang w:eastAsia="fr-FR"/>
        </w:rPr>
        <w:t xml:space="preserve"> in Noni</w:t>
      </w:r>
      <w:r w:rsidR="00D03ADF">
        <w:rPr>
          <w:lang w:eastAsia="fr-FR"/>
        </w:rPr>
        <w:t xml:space="preserve"> </w:t>
      </w:r>
      <w:r>
        <w:rPr>
          <w:lang w:eastAsia="fr-FR"/>
        </w:rPr>
        <w:t>Subdivision, Bui</w:t>
      </w:r>
      <w:r w:rsidRPr="002754EB">
        <w:rPr>
          <w:lang w:eastAsia="fr-FR"/>
        </w:rPr>
        <w:t xml:space="preserve"> Divisio</w:t>
      </w:r>
      <w:r w:rsidR="00D03ADF">
        <w:rPr>
          <w:lang w:eastAsia="fr-FR"/>
        </w:rPr>
        <w:t>n of the Nor</w:t>
      </w:r>
      <w:r w:rsidRPr="002754EB">
        <w:rPr>
          <w:lang w:eastAsia="fr-FR"/>
        </w:rPr>
        <w:t>th-West Region.                                                                                                                                      The various works to be executed are detailed in the bill of quantities and the execution drawings conform to the typical drawings for model plans in the consultation file.</w:t>
      </w:r>
    </w:p>
    <w:p w:rsidR="004D1263" w:rsidRPr="002754EB" w:rsidRDefault="004D1263" w:rsidP="004D1263">
      <w:pPr>
        <w:spacing w:after="0"/>
        <w:ind w:left="600"/>
        <w:rPr>
          <w:lang w:eastAsia="fr-FR"/>
        </w:rPr>
      </w:pPr>
    </w:p>
    <w:p w:rsidR="004D1263" w:rsidRPr="002754EB" w:rsidRDefault="004D1263" w:rsidP="004D1263">
      <w:pPr>
        <w:spacing w:after="0"/>
        <w:rPr>
          <w:b/>
          <w:lang w:eastAsia="fr-FR"/>
        </w:rPr>
      </w:pPr>
      <w:r w:rsidRPr="002754EB">
        <w:rPr>
          <w:b/>
          <w:lang w:eastAsia="fr-FR"/>
        </w:rPr>
        <w:t>Article 3: GENERAL INSTRUCTIONS</w:t>
      </w:r>
    </w:p>
    <w:p w:rsidR="004D1263" w:rsidRDefault="004D1263" w:rsidP="004D1263">
      <w:pPr>
        <w:spacing w:after="0"/>
        <w:rPr>
          <w:lang w:eastAsia="fr-FR"/>
        </w:rPr>
      </w:pPr>
      <w:r w:rsidRPr="002754EB">
        <w:rPr>
          <w:lang w:eastAsia="fr-FR"/>
        </w:rPr>
        <w:t xml:space="preserve">It should be taken into consideration that these specifications complete the plans and the plans complete the specifications. The Supervisor shall give modifications to plans provided or technical </w:t>
      </w:r>
      <w:r w:rsidRPr="002754EB">
        <w:rPr>
          <w:lang w:eastAsia="fr-FR"/>
        </w:rPr>
        <w:lastRenderedPageBreak/>
        <w:t>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w:t>
      </w:r>
    </w:p>
    <w:p w:rsidR="004D1263" w:rsidRDefault="004D1263" w:rsidP="004D1263">
      <w:pPr>
        <w:spacing w:after="0"/>
        <w:rPr>
          <w:lang w:eastAsia="fr-FR"/>
        </w:rPr>
      </w:pPr>
    </w:p>
    <w:p w:rsidR="004D1263" w:rsidRDefault="004D1263" w:rsidP="004D1263">
      <w:pPr>
        <w:spacing w:after="0"/>
        <w:rPr>
          <w:lang w:eastAsia="fr-FR"/>
        </w:rPr>
      </w:pPr>
    </w:p>
    <w:p w:rsidR="004D1263" w:rsidRPr="002754EB" w:rsidRDefault="004D1263" w:rsidP="004D1263">
      <w:pPr>
        <w:spacing w:after="0"/>
        <w:rPr>
          <w:lang w:eastAsia="fr-FR"/>
        </w:rPr>
      </w:pPr>
    </w:p>
    <w:p w:rsidR="004D1263" w:rsidRPr="002754EB" w:rsidRDefault="004D1263" w:rsidP="004D1263">
      <w:pPr>
        <w:spacing w:after="0"/>
        <w:ind w:left="600"/>
        <w:rPr>
          <w:sz w:val="14"/>
          <w:lang w:eastAsia="fr-FR"/>
        </w:rPr>
      </w:pPr>
    </w:p>
    <w:p w:rsidR="004D1263" w:rsidRPr="002754EB" w:rsidRDefault="004D1263" w:rsidP="004D1263">
      <w:pPr>
        <w:spacing w:after="0"/>
        <w:ind w:left="600"/>
        <w:jc w:val="center"/>
        <w:rPr>
          <w:b/>
          <w:lang w:eastAsia="fr-FR"/>
        </w:rPr>
      </w:pPr>
      <w:r w:rsidRPr="002754EB">
        <w:rPr>
          <w:b/>
          <w:lang w:eastAsia="fr-FR"/>
        </w:rPr>
        <w:t>CHAPTER II – ORIGIN, QUALITY AND PREPARATION OF MATERIALS</w:t>
      </w:r>
    </w:p>
    <w:p w:rsidR="004D1263" w:rsidRPr="002754EB" w:rsidRDefault="004D1263" w:rsidP="004D1263">
      <w:pPr>
        <w:spacing w:after="0"/>
        <w:ind w:left="600"/>
        <w:jc w:val="center"/>
        <w:rPr>
          <w:b/>
          <w:lang w:eastAsia="fr-FR"/>
        </w:rPr>
      </w:pPr>
    </w:p>
    <w:p w:rsidR="004D1263" w:rsidRPr="002754EB" w:rsidRDefault="004D1263" w:rsidP="004D1263">
      <w:pPr>
        <w:spacing w:after="0"/>
        <w:rPr>
          <w:b/>
          <w:lang w:eastAsia="fr-FR"/>
        </w:rPr>
      </w:pPr>
      <w:r w:rsidRPr="002754EB">
        <w:rPr>
          <w:b/>
          <w:lang w:eastAsia="fr-FR"/>
        </w:rPr>
        <w:t>Article 4: QUALITIES AND SUPPLY OF MATERIALS</w:t>
      </w:r>
    </w:p>
    <w:p w:rsidR="004D1263" w:rsidRPr="002754EB" w:rsidRDefault="004D1263" w:rsidP="004D1263">
      <w:pPr>
        <w:spacing w:after="0"/>
        <w:rPr>
          <w:lang w:eastAsia="fr-FR"/>
        </w:rPr>
      </w:pPr>
      <w:r w:rsidRPr="002754EB">
        <w:rPr>
          <w:lang w:eastAsia="fr-FR"/>
        </w:rPr>
        <w:t>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w:t>
      </w:r>
    </w:p>
    <w:p w:rsidR="004D1263" w:rsidRPr="002754EB" w:rsidRDefault="004D1263" w:rsidP="004D1263">
      <w:pPr>
        <w:spacing w:after="0"/>
        <w:rPr>
          <w:lang w:eastAsia="fr-FR"/>
        </w:rPr>
      </w:pPr>
    </w:p>
    <w:p w:rsidR="004D1263" w:rsidRPr="002754EB" w:rsidRDefault="004D1263" w:rsidP="004D1263">
      <w:pPr>
        <w:spacing w:after="0"/>
        <w:rPr>
          <w:b/>
          <w:lang w:eastAsia="fr-FR"/>
        </w:rPr>
      </w:pPr>
      <w:r w:rsidRPr="002754EB">
        <w:rPr>
          <w:b/>
          <w:lang w:eastAsia="fr-FR"/>
        </w:rPr>
        <w:t>Article 5: SAND</w:t>
      </w:r>
    </w:p>
    <w:p w:rsidR="004D1263" w:rsidRPr="002754EB" w:rsidRDefault="004D1263" w:rsidP="004D1263">
      <w:pPr>
        <w:spacing w:after="0"/>
        <w:rPr>
          <w:lang w:eastAsia="fr-FR"/>
        </w:rPr>
      </w:pPr>
      <w:proofErr w:type="gramStart"/>
      <w:r w:rsidRPr="002754EB">
        <w:rPr>
          <w:lang w:eastAsia="fr-FR"/>
        </w:rPr>
        <w:t>The nature and origin of sand remains subject to the Supervisor’s approval.</w:t>
      </w:r>
      <w:proofErr w:type="gramEnd"/>
      <w:r w:rsidRPr="002754EB">
        <w:rPr>
          <w:lang w:eastAsia="fr-FR"/>
        </w:rPr>
        <w:t xml:space="preserve">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w:t>
      </w:r>
    </w:p>
    <w:p w:rsidR="004D1263" w:rsidRPr="002754EB" w:rsidRDefault="004D1263" w:rsidP="004D1263">
      <w:pPr>
        <w:spacing w:after="0"/>
        <w:rPr>
          <w:lang w:eastAsia="fr-FR"/>
        </w:rPr>
      </w:pPr>
    </w:p>
    <w:p w:rsidR="004D1263" w:rsidRPr="002754EB" w:rsidRDefault="004D1263" w:rsidP="004D1263">
      <w:pPr>
        <w:spacing w:after="0" w:line="240" w:lineRule="auto"/>
        <w:rPr>
          <w:b/>
          <w:lang w:eastAsia="fr-FR"/>
        </w:rPr>
      </w:pPr>
      <w:r w:rsidRPr="002754EB">
        <w:rPr>
          <w:b/>
          <w:lang w:eastAsia="fr-FR"/>
        </w:rPr>
        <w:t xml:space="preserve">Article 6: GRAVEL </w:t>
      </w:r>
    </w:p>
    <w:p w:rsidR="004D1263" w:rsidRPr="002754EB" w:rsidRDefault="004D1263" w:rsidP="004D1263">
      <w:pPr>
        <w:spacing w:after="0" w:line="240" w:lineRule="auto"/>
        <w:rPr>
          <w:lang w:eastAsia="fr-FR"/>
        </w:rPr>
      </w:pPr>
      <w:r w:rsidRPr="002754EB">
        <w:rPr>
          <w:lang w:eastAsia="fr-FR"/>
        </w:rPr>
        <w:t>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Article 7: STONES</w:t>
      </w:r>
    </w:p>
    <w:p w:rsidR="004D1263" w:rsidRPr="002754EB" w:rsidRDefault="004D1263" w:rsidP="004D1263">
      <w:pPr>
        <w:spacing w:after="0" w:line="240" w:lineRule="auto"/>
        <w:rPr>
          <w:lang w:eastAsia="fr-FR"/>
        </w:rPr>
      </w:pPr>
      <w:r w:rsidRPr="002754EB">
        <w:rPr>
          <w:lang w:eastAsia="fr-FR"/>
        </w:rPr>
        <w:t>They shall be obtained from a quarry or deposit approved by the Supervisor and none should be smaller that 20cm. basalt stones commonly called black stone are recommended for the project or stones of other quality duly tested and approved by the supervising engineer.</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Article 8: CEMENT</w:t>
      </w:r>
    </w:p>
    <w:p w:rsidR="004D1263" w:rsidRPr="002754EB" w:rsidRDefault="004D1263" w:rsidP="004D1263">
      <w:pPr>
        <w:spacing w:after="0" w:line="240" w:lineRule="auto"/>
        <w:rPr>
          <w:lang w:eastAsia="fr-FR"/>
        </w:rPr>
      </w:pPr>
      <w:r w:rsidRPr="002754EB">
        <w:rPr>
          <w:lang w:eastAsia="fr-FR"/>
        </w:rPr>
        <w:t>They should be of CPA 42.5 class and be obtained from an approved factory.</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 xml:space="preserve">Article 9: CONCRETE WORKS </w:t>
      </w:r>
    </w:p>
    <w:p w:rsidR="004D1263" w:rsidRPr="002754EB" w:rsidRDefault="004D1263" w:rsidP="004D1263">
      <w:pPr>
        <w:spacing w:after="0" w:line="240" w:lineRule="auto"/>
        <w:rPr>
          <w:lang w:eastAsia="fr-FR"/>
        </w:rPr>
      </w:pPr>
      <w:r w:rsidRPr="002754EB">
        <w:rPr>
          <w:lang w:eastAsia="fr-FR"/>
        </w:rPr>
        <w:t>Concrete Works shall be of 4 kinds:</w:t>
      </w:r>
    </w:p>
    <w:p w:rsidR="004D1263" w:rsidRPr="002754EB" w:rsidRDefault="004D1263" w:rsidP="00B42C30">
      <w:pPr>
        <w:numPr>
          <w:ilvl w:val="0"/>
          <w:numId w:val="62"/>
        </w:numPr>
        <w:spacing w:after="0" w:line="240" w:lineRule="auto"/>
        <w:ind w:left="1080"/>
        <w:contextualSpacing/>
        <w:rPr>
          <w:lang w:eastAsia="fr-FR"/>
        </w:rPr>
      </w:pPr>
      <w:r w:rsidRPr="002754EB">
        <w:rPr>
          <w:lang w:eastAsia="fr-FR"/>
        </w:rPr>
        <w:t>Lean concrete for foundation works where indicated shall be of PC 150kg/m</w:t>
      </w:r>
      <w:r w:rsidRPr="002754EB">
        <w:rPr>
          <w:vertAlign w:val="superscript"/>
          <w:lang w:eastAsia="fr-FR"/>
        </w:rPr>
        <w:t>3</w:t>
      </w:r>
      <w:r w:rsidRPr="002754EB">
        <w:rPr>
          <w:lang w:eastAsia="fr-FR"/>
        </w:rPr>
        <w:t xml:space="preserve"> and 10cm thick. </w:t>
      </w:r>
    </w:p>
    <w:p w:rsidR="004D1263" w:rsidRPr="002754EB" w:rsidRDefault="004D1263" w:rsidP="00B42C30">
      <w:pPr>
        <w:numPr>
          <w:ilvl w:val="0"/>
          <w:numId w:val="62"/>
        </w:numPr>
        <w:spacing w:after="0" w:line="240" w:lineRule="auto"/>
        <w:ind w:left="1080"/>
        <w:contextualSpacing/>
        <w:rPr>
          <w:lang w:eastAsia="fr-FR"/>
        </w:rPr>
      </w:pPr>
      <w:r w:rsidRPr="002754EB">
        <w:rPr>
          <w:lang w:eastAsia="fr-FR"/>
        </w:rPr>
        <w:t>Mass concrete for foundations shall be PC 250kg/m</w:t>
      </w:r>
      <w:r w:rsidRPr="002754EB">
        <w:rPr>
          <w:vertAlign w:val="superscript"/>
          <w:lang w:eastAsia="fr-FR"/>
        </w:rPr>
        <w:t>3</w:t>
      </w:r>
      <w:r w:rsidRPr="002754EB">
        <w:rPr>
          <w:lang w:eastAsia="fr-FR"/>
        </w:rPr>
        <w:t xml:space="preserve"> and thickness as shown on the plans</w:t>
      </w:r>
    </w:p>
    <w:p w:rsidR="004D1263" w:rsidRPr="002754EB" w:rsidRDefault="004D1263" w:rsidP="00B42C30">
      <w:pPr>
        <w:numPr>
          <w:ilvl w:val="0"/>
          <w:numId w:val="62"/>
        </w:numPr>
        <w:spacing w:after="0" w:line="240" w:lineRule="auto"/>
        <w:ind w:left="1080"/>
        <w:contextualSpacing/>
        <w:rPr>
          <w:lang w:eastAsia="fr-FR"/>
        </w:rPr>
      </w:pPr>
      <w:r w:rsidRPr="002754EB">
        <w:rPr>
          <w:lang w:eastAsia="fr-FR"/>
        </w:rPr>
        <w:t>Reinforced concrete for floor and roof slabs, covers foundations shall PC 350kg/m</w:t>
      </w:r>
      <w:r w:rsidRPr="002754EB">
        <w:rPr>
          <w:vertAlign w:val="superscript"/>
          <w:lang w:eastAsia="fr-FR"/>
        </w:rPr>
        <w:t>3</w:t>
      </w:r>
      <w:r w:rsidRPr="002754EB">
        <w:rPr>
          <w:lang w:eastAsia="fr-FR"/>
        </w:rPr>
        <w:t xml:space="preserve"> and thickness as shown on the plans </w:t>
      </w:r>
    </w:p>
    <w:p w:rsidR="004D1263" w:rsidRPr="002754EB" w:rsidRDefault="004D1263" w:rsidP="00B42C30">
      <w:pPr>
        <w:numPr>
          <w:ilvl w:val="0"/>
          <w:numId w:val="62"/>
        </w:numPr>
        <w:spacing w:after="0" w:line="240" w:lineRule="auto"/>
        <w:ind w:left="1080"/>
        <w:contextualSpacing/>
        <w:rPr>
          <w:lang w:eastAsia="fr-FR"/>
        </w:rPr>
      </w:pPr>
      <w:r w:rsidRPr="002754EB">
        <w:rPr>
          <w:lang w:eastAsia="fr-FR"/>
        </w:rPr>
        <w:lastRenderedPageBreak/>
        <w:t>Mass concrete for catchment works: All concrete in catchment construction shall be PC400KG/m</w:t>
      </w:r>
      <w:r w:rsidRPr="002754EB">
        <w:rPr>
          <w:vertAlign w:val="superscript"/>
          <w:lang w:eastAsia="fr-FR"/>
        </w:rPr>
        <w:t>3</w:t>
      </w:r>
    </w:p>
    <w:p w:rsidR="004D1263" w:rsidRPr="002754EB" w:rsidRDefault="004D1263" w:rsidP="004D1263">
      <w:pPr>
        <w:spacing w:after="0" w:line="240" w:lineRule="auto"/>
        <w:ind w:left="1080"/>
        <w:contextualSpacing/>
        <w:rPr>
          <w:lang w:eastAsia="fr-FR"/>
        </w:rPr>
      </w:pPr>
    </w:p>
    <w:p w:rsidR="004D1263" w:rsidRPr="002754EB" w:rsidRDefault="004D1263" w:rsidP="004D1263">
      <w:pPr>
        <w:spacing w:after="0" w:line="240" w:lineRule="auto"/>
        <w:rPr>
          <w:b/>
          <w:lang w:eastAsia="fr-FR"/>
        </w:rPr>
      </w:pPr>
      <w:r w:rsidRPr="002754EB">
        <w:rPr>
          <w:b/>
          <w:lang w:eastAsia="fr-FR"/>
        </w:rPr>
        <w:t>Article 10: PIPES AND FITTINGS</w:t>
      </w:r>
    </w:p>
    <w:p w:rsidR="004D1263" w:rsidRPr="002754EB" w:rsidRDefault="004D1263" w:rsidP="004D1263">
      <w:pPr>
        <w:spacing w:after="0" w:line="240" w:lineRule="auto"/>
        <w:rPr>
          <w:lang w:eastAsia="fr-FR"/>
        </w:rPr>
      </w:pPr>
      <w:r w:rsidRPr="002754EB">
        <w:rPr>
          <w:lang w:eastAsia="fr-FR"/>
        </w:rPr>
        <w:t>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w:t>
      </w:r>
    </w:p>
    <w:p w:rsidR="004D1263" w:rsidRPr="002754EB" w:rsidRDefault="004D1263" w:rsidP="004D1263">
      <w:pPr>
        <w:spacing w:after="0" w:line="240" w:lineRule="auto"/>
        <w:ind w:left="600"/>
        <w:rPr>
          <w:b/>
          <w:lang w:eastAsia="fr-FR"/>
        </w:rPr>
      </w:pPr>
      <w:r w:rsidRPr="002754EB">
        <w:rPr>
          <w:b/>
          <w:lang w:eastAsia="fr-FR"/>
        </w:rPr>
        <w:t>Table A: NFT 54 – 016 Physical Characteristics of Pipes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73"/>
        <w:gridCol w:w="1026"/>
        <w:gridCol w:w="1053"/>
        <w:gridCol w:w="806"/>
        <w:gridCol w:w="1106"/>
        <w:gridCol w:w="1773"/>
        <w:gridCol w:w="1754"/>
      </w:tblGrid>
      <w:tr w:rsidR="004D1263" w:rsidRPr="002754EB" w:rsidTr="00782F1E">
        <w:trPr>
          <w:trHeight w:val="473"/>
          <w:tblHeader/>
          <w:jc w:val="center"/>
        </w:trPr>
        <w:tc>
          <w:tcPr>
            <w:tcW w:w="2844" w:type="dxa"/>
            <w:gridSpan w:val="3"/>
            <w:vAlign w:val="center"/>
          </w:tcPr>
          <w:p w:rsidR="004D1263" w:rsidRPr="002754EB" w:rsidRDefault="004D1263" w:rsidP="00782F1E">
            <w:pPr>
              <w:spacing w:after="0" w:line="216" w:lineRule="auto"/>
              <w:ind w:left="-3"/>
              <w:jc w:val="center"/>
              <w:rPr>
                <w:b/>
                <w:lang w:eastAsia="fr-FR"/>
              </w:rPr>
            </w:pPr>
            <w:r w:rsidRPr="002754EB">
              <w:rPr>
                <w:b/>
                <w:lang w:eastAsia="fr-FR"/>
              </w:rPr>
              <w:t>External Diameter</w:t>
            </w:r>
          </w:p>
        </w:tc>
        <w:tc>
          <w:tcPr>
            <w:tcW w:w="1840" w:type="dxa"/>
            <w:gridSpan w:val="2"/>
            <w:vAlign w:val="center"/>
          </w:tcPr>
          <w:p w:rsidR="004D1263" w:rsidRPr="002754EB" w:rsidRDefault="004D1263" w:rsidP="00782F1E">
            <w:pPr>
              <w:spacing w:after="0" w:line="216" w:lineRule="auto"/>
              <w:jc w:val="center"/>
              <w:rPr>
                <w:b/>
                <w:lang w:eastAsia="fr-FR"/>
              </w:rPr>
            </w:pPr>
            <w:r w:rsidRPr="002754EB">
              <w:rPr>
                <w:b/>
                <w:lang w:eastAsia="fr-FR"/>
              </w:rPr>
              <w:t>Thickness</w:t>
            </w:r>
          </w:p>
        </w:tc>
        <w:tc>
          <w:tcPr>
            <w:tcW w:w="1035" w:type="dxa"/>
            <w:vAlign w:val="center"/>
          </w:tcPr>
          <w:p w:rsidR="004D1263" w:rsidRPr="002754EB" w:rsidRDefault="004D1263" w:rsidP="00782F1E">
            <w:pPr>
              <w:spacing w:after="0" w:line="216" w:lineRule="auto"/>
              <w:ind w:left="-3"/>
              <w:jc w:val="center"/>
              <w:rPr>
                <w:b/>
                <w:lang w:eastAsia="fr-FR"/>
              </w:rPr>
            </w:pPr>
            <w:r w:rsidRPr="002754EB">
              <w:rPr>
                <w:b/>
                <w:lang w:eastAsia="fr-FR"/>
              </w:rPr>
              <w:t>Service Pressure</w:t>
            </w:r>
          </w:p>
        </w:tc>
        <w:tc>
          <w:tcPr>
            <w:tcW w:w="1773" w:type="dxa"/>
            <w:vAlign w:val="center"/>
          </w:tcPr>
          <w:p w:rsidR="004D1263" w:rsidRPr="002754EB" w:rsidRDefault="004D1263" w:rsidP="00782F1E">
            <w:pPr>
              <w:spacing w:after="0" w:line="216" w:lineRule="auto"/>
              <w:ind w:left="-2"/>
              <w:jc w:val="center"/>
              <w:rPr>
                <w:b/>
                <w:lang w:eastAsia="fr-FR"/>
              </w:rPr>
            </w:pPr>
            <w:r w:rsidRPr="002754EB">
              <w:rPr>
                <w:b/>
                <w:lang w:eastAsia="fr-FR"/>
              </w:rPr>
              <w:t>Test Pressure 1h at 20°C MPa</w:t>
            </w:r>
          </w:p>
        </w:tc>
        <w:tc>
          <w:tcPr>
            <w:tcW w:w="1754" w:type="dxa"/>
            <w:vAlign w:val="center"/>
          </w:tcPr>
          <w:p w:rsidR="004D1263" w:rsidRPr="002754EB" w:rsidRDefault="004D1263" w:rsidP="00782F1E">
            <w:pPr>
              <w:spacing w:after="0" w:line="216" w:lineRule="auto"/>
              <w:ind w:left="24"/>
              <w:jc w:val="center"/>
              <w:rPr>
                <w:b/>
                <w:lang w:eastAsia="fr-FR"/>
              </w:rPr>
            </w:pPr>
            <w:r w:rsidRPr="002754EB">
              <w:rPr>
                <w:b/>
                <w:lang w:eastAsia="fr-FR"/>
              </w:rPr>
              <w:t>Tensile test 10h at 60°C MPa</w:t>
            </w:r>
          </w:p>
        </w:tc>
      </w:tr>
      <w:tr w:rsidR="004D1263" w:rsidRPr="002754EB" w:rsidTr="00782F1E">
        <w:trPr>
          <w:trHeight w:val="24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0</w:t>
            </w:r>
          </w:p>
        </w:tc>
        <w:tc>
          <w:tcPr>
            <w:tcW w:w="1069" w:type="dxa"/>
            <w:vAlign w:val="center"/>
          </w:tcPr>
          <w:p w:rsidR="004D1263" w:rsidRPr="002754EB" w:rsidRDefault="004D1263" w:rsidP="00782F1E">
            <w:pPr>
              <w:spacing w:after="0" w:line="216" w:lineRule="auto"/>
              <w:ind w:left="-3"/>
              <w:rPr>
                <w:lang w:eastAsia="fr-FR"/>
              </w:rPr>
            </w:pPr>
            <w:r w:rsidRPr="002754EB">
              <w:rPr>
                <w:lang w:eastAsia="fr-FR"/>
              </w:rPr>
              <w:t xml:space="preserve">Tolerance  </w:t>
            </w:r>
          </w:p>
        </w:tc>
        <w:tc>
          <w:tcPr>
            <w:tcW w:w="1008" w:type="dxa"/>
            <w:vAlign w:val="center"/>
          </w:tcPr>
          <w:p w:rsidR="004D1263" w:rsidRPr="002754EB" w:rsidRDefault="004D1263" w:rsidP="00782F1E">
            <w:pPr>
              <w:spacing w:after="0" w:line="216" w:lineRule="auto"/>
              <w:ind w:left="-3"/>
              <w:rPr>
                <w:lang w:eastAsia="fr-FR"/>
              </w:rPr>
            </w:pPr>
            <w:r w:rsidRPr="002754EB">
              <w:rPr>
                <w:lang w:eastAsia="fr-FR"/>
              </w:rPr>
              <w:t xml:space="preserve">Average </w:t>
            </w:r>
          </w:p>
        </w:tc>
        <w:tc>
          <w:tcPr>
            <w:tcW w:w="1034" w:type="dxa"/>
            <w:vAlign w:val="center"/>
          </w:tcPr>
          <w:p w:rsidR="004D1263" w:rsidRPr="002754EB" w:rsidRDefault="004D1263" w:rsidP="00782F1E">
            <w:pPr>
              <w:spacing w:after="0" w:line="216" w:lineRule="auto"/>
              <w:ind w:left="-3"/>
              <w:rPr>
                <w:lang w:eastAsia="fr-FR"/>
              </w:rPr>
            </w:pPr>
            <w:r w:rsidRPr="002754EB">
              <w:rPr>
                <w:lang w:eastAsia="fr-FR"/>
              </w:rPr>
              <w:t xml:space="preserve">Nominal </w:t>
            </w:r>
          </w:p>
        </w:tc>
        <w:tc>
          <w:tcPr>
            <w:tcW w:w="806" w:type="dxa"/>
            <w:vAlign w:val="center"/>
          </w:tcPr>
          <w:p w:rsidR="004D1263" w:rsidRPr="002754EB" w:rsidRDefault="004D1263" w:rsidP="00782F1E">
            <w:pPr>
              <w:spacing w:after="0" w:line="216" w:lineRule="auto"/>
              <w:ind w:left="-3"/>
              <w:rPr>
                <w:lang w:eastAsia="fr-FR"/>
              </w:rPr>
            </w:pPr>
            <w:r w:rsidRPr="002754EB">
              <w:rPr>
                <w:lang w:eastAsia="fr-FR"/>
              </w:rPr>
              <w:t xml:space="preserve">Max. </w:t>
            </w:r>
          </w:p>
        </w:tc>
        <w:tc>
          <w:tcPr>
            <w:tcW w:w="1035" w:type="dxa"/>
            <w:vAlign w:val="center"/>
          </w:tcPr>
          <w:p w:rsidR="004D1263" w:rsidRPr="002754EB" w:rsidRDefault="004D1263" w:rsidP="00782F1E">
            <w:pPr>
              <w:spacing w:after="0" w:line="216" w:lineRule="auto"/>
              <w:ind w:left="-3"/>
              <w:rPr>
                <w:lang w:eastAsia="fr-FR"/>
              </w:rPr>
            </w:pPr>
          </w:p>
        </w:tc>
        <w:tc>
          <w:tcPr>
            <w:tcW w:w="1773" w:type="dxa"/>
            <w:vAlign w:val="center"/>
          </w:tcPr>
          <w:p w:rsidR="004D1263" w:rsidRPr="002754EB" w:rsidRDefault="004D1263" w:rsidP="00782F1E">
            <w:pPr>
              <w:spacing w:after="0" w:line="216" w:lineRule="auto"/>
              <w:ind w:left="600"/>
              <w:rPr>
                <w:lang w:eastAsia="fr-FR"/>
              </w:rPr>
            </w:pPr>
          </w:p>
        </w:tc>
        <w:tc>
          <w:tcPr>
            <w:tcW w:w="1754" w:type="dxa"/>
            <w:vAlign w:val="center"/>
          </w:tcPr>
          <w:p w:rsidR="004D1263" w:rsidRPr="002754EB" w:rsidRDefault="004D1263" w:rsidP="00782F1E">
            <w:pPr>
              <w:spacing w:after="0" w:line="216" w:lineRule="auto"/>
              <w:ind w:left="600"/>
              <w:rPr>
                <w:lang w:eastAsia="fr-FR"/>
              </w:rPr>
            </w:pPr>
          </w:p>
        </w:tc>
      </w:tr>
      <w:tr w:rsidR="004D1263" w:rsidRPr="002754EB" w:rsidTr="00782F1E">
        <w:trPr>
          <w:trHeight w:val="481"/>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25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1.9</w:t>
            </w:r>
          </w:p>
          <w:p w:rsidR="004D1263" w:rsidRPr="002754EB" w:rsidRDefault="004D1263" w:rsidP="00782F1E">
            <w:pPr>
              <w:spacing w:after="0" w:line="216" w:lineRule="auto"/>
              <w:ind w:left="-3"/>
              <w:jc w:val="center"/>
              <w:rPr>
                <w:lang w:eastAsia="fr-FR"/>
              </w:rPr>
            </w:pPr>
            <w:r w:rsidRPr="002754EB">
              <w:rPr>
                <w:lang w:eastAsia="fr-FR"/>
              </w:rPr>
              <w:t>2.8</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2.3</w:t>
            </w:r>
          </w:p>
          <w:p w:rsidR="004D1263" w:rsidRPr="002754EB" w:rsidRDefault="004D1263" w:rsidP="00782F1E">
            <w:pPr>
              <w:spacing w:after="0" w:line="216" w:lineRule="auto"/>
              <w:ind w:left="-3"/>
              <w:jc w:val="center"/>
              <w:rPr>
                <w:lang w:eastAsia="fr-FR"/>
              </w:rPr>
            </w:pPr>
            <w:r w:rsidRPr="002754EB">
              <w:rPr>
                <w:lang w:eastAsia="fr-FR"/>
              </w:rPr>
              <w:t>3.3</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32</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2.4</w:t>
            </w:r>
          </w:p>
          <w:p w:rsidR="004D1263" w:rsidRPr="002754EB" w:rsidRDefault="004D1263" w:rsidP="00782F1E">
            <w:pPr>
              <w:spacing w:after="0" w:line="216" w:lineRule="auto"/>
              <w:ind w:left="-3"/>
              <w:jc w:val="center"/>
              <w:rPr>
                <w:lang w:eastAsia="fr-FR"/>
              </w:rPr>
            </w:pPr>
            <w:r w:rsidRPr="002754EB">
              <w:rPr>
                <w:lang w:eastAsia="fr-FR"/>
              </w:rPr>
              <w:t>3.6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2.9</w:t>
            </w:r>
          </w:p>
          <w:p w:rsidR="004D1263" w:rsidRPr="002754EB" w:rsidRDefault="004D1263" w:rsidP="00782F1E">
            <w:pPr>
              <w:spacing w:after="0" w:line="216" w:lineRule="auto"/>
              <w:ind w:left="-3"/>
              <w:jc w:val="center"/>
              <w:rPr>
                <w:lang w:eastAsia="fr-FR"/>
              </w:rPr>
            </w:pPr>
            <w:r w:rsidRPr="002754EB">
              <w:rPr>
                <w:lang w:eastAsia="fr-FR"/>
              </w:rPr>
              <w:t>4.2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40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w:t>
            </w:r>
          </w:p>
          <w:p w:rsidR="004D1263" w:rsidRPr="002754EB" w:rsidRDefault="004D1263" w:rsidP="00782F1E">
            <w:pPr>
              <w:spacing w:after="0" w:line="216" w:lineRule="auto"/>
              <w:ind w:left="-3"/>
              <w:jc w:val="center"/>
              <w:rPr>
                <w:lang w:eastAsia="fr-FR"/>
              </w:rPr>
            </w:pPr>
            <w:r w:rsidRPr="002754EB">
              <w:rPr>
                <w:lang w:eastAsia="fr-FR"/>
              </w:rPr>
              <w:t>4.5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3.5</w:t>
            </w:r>
          </w:p>
          <w:p w:rsidR="004D1263" w:rsidRPr="002754EB" w:rsidRDefault="004D1263" w:rsidP="00782F1E">
            <w:pPr>
              <w:spacing w:after="0" w:line="216" w:lineRule="auto"/>
              <w:ind w:left="-3"/>
              <w:jc w:val="center"/>
              <w:rPr>
                <w:lang w:eastAsia="fr-FR"/>
              </w:rPr>
            </w:pPr>
            <w:r w:rsidRPr="002754EB">
              <w:rPr>
                <w:lang w:eastAsia="fr-FR"/>
              </w:rPr>
              <w:t>5.2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50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5.6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6.4</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w:t>
            </w:r>
          </w:p>
          <w:p w:rsidR="004D1263" w:rsidRPr="002754EB" w:rsidRDefault="004D1263" w:rsidP="00782F1E">
            <w:pPr>
              <w:spacing w:after="0" w:line="216" w:lineRule="auto"/>
              <w:ind w:left="-3"/>
              <w:jc w:val="center"/>
              <w:rPr>
                <w:lang w:eastAsia="fr-FR"/>
              </w:rPr>
            </w:pPr>
            <w:r w:rsidRPr="002754EB">
              <w:rPr>
                <w:lang w:eastAsia="fr-FR"/>
              </w:rPr>
              <w:t>2.5</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63</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0.8</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w:t>
            </w:r>
          </w:p>
          <w:p w:rsidR="004D1263" w:rsidRPr="002754EB" w:rsidRDefault="004D1263" w:rsidP="00782F1E">
            <w:pPr>
              <w:spacing w:after="0" w:line="216" w:lineRule="auto"/>
              <w:ind w:left="-3"/>
              <w:jc w:val="center"/>
              <w:rPr>
                <w:lang w:eastAsia="fr-FR"/>
              </w:rPr>
            </w:pPr>
            <w:r w:rsidRPr="002754EB">
              <w:rPr>
                <w:lang w:eastAsia="fr-FR"/>
              </w:rPr>
              <w:t>4.7</w:t>
            </w:r>
          </w:p>
          <w:p w:rsidR="004D1263" w:rsidRPr="002754EB" w:rsidRDefault="004D1263" w:rsidP="00782F1E">
            <w:pPr>
              <w:spacing w:after="0" w:line="216" w:lineRule="auto"/>
              <w:ind w:left="-3"/>
              <w:jc w:val="center"/>
              <w:rPr>
                <w:lang w:eastAsia="fr-FR"/>
              </w:rPr>
            </w:pPr>
            <w:r w:rsidRPr="002754EB">
              <w:rPr>
                <w:lang w:eastAsia="fr-FR"/>
              </w:rPr>
              <w:t>7.1</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3.5</w:t>
            </w:r>
          </w:p>
          <w:p w:rsidR="004D1263" w:rsidRPr="002754EB" w:rsidRDefault="004D1263" w:rsidP="00782F1E">
            <w:pPr>
              <w:spacing w:after="0" w:line="216" w:lineRule="auto"/>
              <w:ind w:left="-3"/>
              <w:jc w:val="center"/>
              <w:rPr>
                <w:lang w:eastAsia="fr-FR"/>
              </w:rPr>
            </w:pPr>
            <w:r w:rsidRPr="002754EB">
              <w:rPr>
                <w:lang w:eastAsia="fr-FR"/>
              </w:rPr>
              <w:t>5.4</w:t>
            </w:r>
          </w:p>
          <w:p w:rsidR="004D1263" w:rsidRPr="002754EB" w:rsidRDefault="004D1263" w:rsidP="00782F1E">
            <w:pPr>
              <w:spacing w:after="0" w:line="216" w:lineRule="auto"/>
              <w:ind w:left="-3"/>
              <w:jc w:val="center"/>
              <w:rPr>
                <w:lang w:eastAsia="fr-FR"/>
              </w:rPr>
            </w:pPr>
            <w:r w:rsidRPr="002754EB">
              <w:rPr>
                <w:lang w:eastAsia="fr-FR"/>
              </w:rPr>
              <w:t>8.1</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p w:rsidR="004D1263" w:rsidRPr="002754EB" w:rsidRDefault="004D1263" w:rsidP="00782F1E">
            <w:pPr>
              <w:spacing w:after="0" w:line="216" w:lineRule="auto"/>
              <w:ind w:left="-3"/>
              <w:jc w:val="center"/>
              <w:rPr>
                <w:lang w:eastAsia="fr-FR"/>
              </w:rPr>
            </w:pPr>
            <w:r w:rsidRPr="002754EB">
              <w:rPr>
                <w:lang w:eastAsia="fr-FR"/>
              </w:rPr>
              <w:t>4</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w:t>
            </w:r>
          </w:p>
          <w:p w:rsidR="004D1263" w:rsidRPr="002754EB" w:rsidRDefault="004D1263" w:rsidP="00782F1E">
            <w:pPr>
              <w:spacing w:after="0" w:line="216" w:lineRule="auto"/>
              <w:ind w:left="-3"/>
              <w:jc w:val="center"/>
              <w:rPr>
                <w:lang w:eastAsia="fr-FR"/>
              </w:rPr>
            </w:pPr>
            <w:r w:rsidRPr="002754EB">
              <w:rPr>
                <w:lang w:eastAsia="fr-FR"/>
              </w:rPr>
              <w:t>6.5</w:t>
            </w:r>
          </w:p>
          <w:p w:rsidR="004D1263" w:rsidRPr="002754EB" w:rsidRDefault="004D1263" w:rsidP="00782F1E">
            <w:pPr>
              <w:spacing w:after="0" w:line="216" w:lineRule="auto"/>
              <w:ind w:left="-3"/>
              <w:jc w:val="center"/>
              <w:rPr>
                <w:lang w:eastAsia="fr-FR"/>
              </w:rPr>
            </w:pPr>
            <w:r w:rsidRPr="002754EB">
              <w:rPr>
                <w:lang w:eastAsia="fr-FR"/>
              </w:rPr>
              <w:t>10.3</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75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0.9</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3.6</w:t>
            </w:r>
          </w:p>
          <w:p w:rsidR="004D1263" w:rsidRPr="002754EB" w:rsidRDefault="004D1263" w:rsidP="00782F1E">
            <w:pPr>
              <w:spacing w:after="0" w:line="216" w:lineRule="auto"/>
              <w:ind w:left="-3"/>
              <w:jc w:val="center"/>
              <w:rPr>
                <w:lang w:eastAsia="fr-FR"/>
              </w:rPr>
            </w:pPr>
            <w:r w:rsidRPr="002754EB">
              <w:rPr>
                <w:lang w:eastAsia="fr-FR"/>
              </w:rPr>
              <w:t>5.5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4.2</w:t>
            </w:r>
          </w:p>
          <w:p w:rsidR="004D1263" w:rsidRPr="002754EB" w:rsidRDefault="004D1263" w:rsidP="00782F1E">
            <w:pPr>
              <w:spacing w:after="0" w:line="216" w:lineRule="auto"/>
              <w:ind w:left="-3"/>
              <w:jc w:val="center"/>
              <w:rPr>
                <w:lang w:eastAsia="fr-FR"/>
              </w:rPr>
            </w:pPr>
            <w:r w:rsidRPr="002754EB">
              <w:rPr>
                <w:lang w:eastAsia="fr-FR"/>
              </w:rPr>
              <w:t>6.3</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4.1</w:t>
            </w:r>
          </w:p>
          <w:p w:rsidR="004D1263" w:rsidRPr="002754EB" w:rsidRDefault="004D1263" w:rsidP="00782F1E">
            <w:pPr>
              <w:spacing w:after="0" w:line="216" w:lineRule="auto"/>
              <w:ind w:left="-3"/>
              <w:jc w:val="center"/>
              <w:rPr>
                <w:lang w:eastAsia="fr-FR"/>
              </w:rPr>
            </w:pPr>
            <w:r w:rsidRPr="002754EB">
              <w:rPr>
                <w:lang w:eastAsia="fr-FR"/>
              </w:rPr>
              <w:t>6.5</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495"/>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90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1.1</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0.3</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6.6</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5</w:t>
            </w:r>
          </w:p>
          <w:p w:rsidR="004D1263" w:rsidRPr="002754EB" w:rsidRDefault="004D1263" w:rsidP="00782F1E">
            <w:pPr>
              <w:spacing w:after="0" w:line="216" w:lineRule="auto"/>
              <w:ind w:left="-3"/>
              <w:jc w:val="center"/>
              <w:rPr>
                <w:lang w:eastAsia="fr-FR"/>
              </w:rPr>
            </w:pPr>
            <w:r w:rsidRPr="002754EB">
              <w:rPr>
                <w:lang w:eastAsia="fr-FR"/>
              </w:rPr>
              <w:t>7.5</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4.1</w:t>
            </w:r>
          </w:p>
          <w:p w:rsidR="004D1263" w:rsidRPr="002754EB" w:rsidRDefault="004D1263" w:rsidP="00782F1E">
            <w:pPr>
              <w:spacing w:after="0" w:line="216" w:lineRule="auto"/>
              <w:ind w:left="-3"/>
              <w:jc w:val="center"/>
              <w:rPr>
                <w:lang w:eastAsia="fr-FR"/>
              </w:rPr>
            </w:pPr>
            <w:r w:rsidRPr="002754EB">
              <w:rPr>
                <w:lang w:eastAsia="fr-FR"/>
              </w:rPr>
              <w:t>6.5</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110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1.4</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0.4</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3.2</w:t>
            </w:r>
          </w:p>
          <w:p w:rsidR="004D1263" w:rsidRPr="002754EB" w:rsidRDefault="004D1263" w:rsidP="00782F1E">
            <w:pPr>
              <w:spacing w:after="0" w:line="216" w:lineRule="auto"/>
              <w:ind w:left="-3"/>
              <w:jc w:val="center"/>
              <w:rPr>
                <w:lang w:eastAsia="fr-FR"/>
              </w:rPr>
            </w:pPr>
            <w:r w:rsidRPr="002754EB">
              <w:rPr>
                <w:lang w:eastAsia="fr-FR"/>
              </w:rPr>
              <w:t>5.3</w:t>
            </w:r>
          </w:p>
          <w:p w:rsidR="004D1263" w:rsidRPr="002754EB" w:rsidRDefault="004D1263" w:rsidP="00782F1E">
            <w:pPr>
              <w:spacing w:after="0" w:line="216" w:lineRule="auto"/>
              <w:ind w:left="-3"/>
              <w:jc w:val="center"/>
              <w:rPr>
                <w:lang w:eastAsia="fr-FR"/>
              </w:rPr>
            </w:pPr>
            <w:r w:rsidRPr="002754EB">
              <w:rPr>
                <w:lang w:eastAsia="fr-FR"/>
              </w:rPr>
              <w:t>8.1</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3.8</w:t>
            </w:r>
          </w:p>
          <w:p w:rsidR="004D1263" w:rsidRPr="002754EB" w:rsidRDefault="004D1263" w:rsidP="00782F1E">
            <w:pPr>
              <w:spacing w:after="0" w:line="216" w:lineRule="auto"/>
              <w:ind w:left="-3"/>
              <w:jc w:val="center"/>
              <w:rPr>
                <w:lang w:eastAsia="fr-FR"/>
              </w:rPr>
            </w:pPr>
            <w:r w:rsidRPr="002754EB">
              <w:rPr>
                <w:lang w:eastAsia="fr-FR"/>
              </w:rPr>
              <w:t>6.1</w:t>
            </w:r>
          </w:p>
          <w:p w:rsidR="004D1263" w:rsidRPr="002754EB" w:rsidRDefault="004D1263" w:rsidP="00782F1E">
            <w:pPr>
              <w:spacing w:after="0" w:line="216" w:lineRule="auto"/>
              <w:ind w:left="-3"/>
              <w:jc w:val="center"/>
              <w:rPr>
                <w:lang w:eastAsia="fr-FR"/>
              </w:rPr>
            </w:pPr>
            <w:r w:rsidRPr="002754EB">
              <w:rPr>
                <w:lang w:eastAsia="fr-FR"/>
              </w:rPr>
              <w:t>9.2</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16.7</w:t>
            </w:r>
          </w:p>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43"/>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125</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1.5</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0.4</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6</w:t>
            </w:r>
          </w:p>
          <w:p w:rsidR="004D1263" w:rsidRPr="002754EB" w:rsidRDefault="004D1263" w:rsidP="00782F1E">
            <w:pPr>
              <w:spacing w:after="0" w:line="216" w:lineRule="auto"/>
              <w:ind w:left="-3"/>
              <w:jc w:val="center"/>
              <w:rPr>
                <w:lang w:eastAsia="fr-FR"/>
              </w:rPr>
            </w:pPr>
            <w:r w:rsidRPr="002754EB">
              <w:rPr>
                <w:lang w:eastAsia="fr-FR"/>
              </w:rPr>
              <w:t>9.2</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6.8</w:t>
            </w:r>
          </w:p>
          <w:p w:rsidR="004D1263" w:rsidRPr="002754EB" w:rsidRDefault="004D1263" w:rsidP="00782F1E">
            <w:pPr>
              <w:spacing w:after="0" w:line="216" w:lineRule="auto"/>
              <w:ind w:left="-3"/>
              <w:jc w:val="center"/>
              <w:rPr>
                <w:lang w:eastAsia="fr-FR"/>
              </w:rPr>
            </w:pPr>
            <w:r w:rsidRPr="002754EB">
              <w:rPr>
                <w:lang w:eastAsia="fr-FR"/>
              </w:rPr>
              <w:t>10.4</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16.7</w:t>
            </w:r>
          </w:p>
          <w:p w:rsidR="004D1263" w:rsidRPr="002754EB" w:rsidRDefault="004D1263" w:rsidP="00782F1E">
            <w:pPr>
              <w:spacing w:after="0" w:line="216" w:lineRule="auto"/>
              <w:ind w:left="-3"/>
              <w:jc w:val="center"/>
              <w:rPr>
                <w:lang w:eastAsia="fr-FR"/>
              </w:rPr>
            </w:pPr>
            <w:r w:rsidRPr="002754EB">
              <w:rPr>
                <w:lang w:eastAsia="fr-FR"/>
              </w:rPr>
              <w:t>10</w:t>
            </w:r>
          </w:p>
          <w:p w:rsidR="004D1263" w:rsidRPr="002754EB" w:rsidRDefault="004D1263" w:rsidP="00782F1E">
            <w:pPr>
              <w:spacing w:after="0" w:line="216" w:lineRule="auto"/>
              <w:ind w:left="-3"/>
              <w:jc w:val="center"/>
              <w:rPr>
                <w:lang w:eastAsia="fr-FR"/>
              </w:rPr>
            </w:pPr>
            <w:r w:rsidRPr="002754EB">
              <w:rPr>
                <w:lang w:eastAsia="fr-FR"/>
              </w:rPr>
              <w:t>6.3</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28"/>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140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1.7</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3.7</w:t>
            </w:r>
          </w:p>
          <w:p w:rsidR="004D1263" w:rsidRPr="002754EB" w:rsidRDefault="004D1263" w:rsidP="00782F1E">
            <w:pPr>
              <w:spacing w:after="0" w:line="216" w:lineRule="auto"/>
              <w:ind w:left="-3"/>
              <w:jc w:val="center"/>
              <w:rPr>
                <w:lang w:eastAsia="fr-FR"/>
              </w:rPr>
            </w:pPr>
            <w:r w:rsidRPr="002754EB">
              <w:rPr>
                <w:lang w:eastAsia="fr-FR"/>
              </w:rPr>
              <w:t>6.1</w:t>
            </w:r>
          </w:p>
          <w:p w:rsidR="004D1263" w:rsidRPr="002754EB" w:rsidRDefault="004D1263" w:rsidP="00782F1E">
            <w:pPr>
              <w:spacing w:after="0" w:line="216" w:lineRule="auto"/>
              <w:ind w:left="-3"/>
              <w:jc w:val="center"/>
              <w:rPr>
                <w:lang w:eastAsia="fr-FR"/>
              </w:rPr>
            </w:pPr>
            <w:r w:rsidRPr="002754EB">
              <w:rPr>
                <w:lang w:eastAsia="fr-FR"/>
              </w:rPr>
              <w:t>9.3</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4.3</w:t>
            </w:r>
          </w:p>
          <w:p w:rsidR="004D1263" w:rsidRPr="002754EB" w:rsidRDefault="004D1263" w:rsidP="00782F1E">
            <w:pPr>
              <w:spacing w:after="0" w:line="216" w:lineRule="auto"/>
              <w:ind w:left="-3"/>
              <w:jc w:val="center"/>
              <w:rPr>
                <w:lang w:eastAsia="fr-FR"/>
              </w:rPr>
            </w:pPr>
            <w:r w:rsidRPr="002754EB">
              <w:rPr>
                <w:lang w:eastAsia="fr-FR"/>
              </w:rPr>
              <w:t>7</w:t>
            </w:r>
          </w:p>
          <w:p w:rsidR="004D1263" w:rsidRPr="002754EB" w:rsidRDefault="004D1263" w:rsidP="00782F1E">
            <w:pPr>
              <w:spacing w:after="0" w:line="216" w:lineRule="auto"/>
              <w:ind w:left="-3"/>
              <w:jc w:val="center"/>
              <w:rPr>
                <w:lang w:eastAsia="fr-FR"/>
              </w:rPr>
            </w:pPr>
            <w:r w:rsidRPr="002754EB">
              <w:rPr>
                <w:lang w:eastAsia="fr-FR"/>
              </w:rPr>
              <w:t>10.5</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2.57</w:t>
            </w:r>
          </w:p>
          <w:p w:rsidR="004D1263" w:rsidRPr="002754EB" w:rsidRDefault="004D1263" w:rsidP="00782F1E">
            <w:pPr>
              <w:spacing w:after="0" w:line="216" w:lineRule="auto"/>
              <w:ind w:left="-3"/>
              <w:jc w:val="center"/>
              <w:rPr>
                <w:lang w:eastAsia="fr-FR"/>
              </w:rPr>
            </w:pPr>
            <w:r w:rsidRPr="002754EB">
              <w:rPr>
                <w:lang w:eastAsia="fr-FR"/>
              </w:rPr>
              <w:t>3.75</w:t>
            </w:r>
          </w:p>
          <w:p w:rsidR="004D1263" w:rsidRPr="002754EB" w:rsidRDefault="004D1263" w:rsidP="00782F1E">
            <w:pPr>
              <w:spacing w:after="0" w:line="216" w:lineRule="auto"/>
              <w:ind w:left="-3"/>
              <w:jc w:val="center"/>
              <w:rPr>
                <w:lang w:eastAsia="fr-FR"/>
              </w:rPr>
            </w:pPr>
            <w:r w:rsidRPr="002754EB">
              <w:rPr>
                <w:lang w:eastAsia="fr-FR"/>
              </w:rPr>
              <w:t>5.86</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r w:rsidR="004D1263" w:rsidRPr="002754EB" w:rsidTr="00782F1E">
        <w:trPr>
          <w:trHeight w:val="743"/>
          <w:tblHeader/>
          <w:jc w:val="center"/>
        </w:trPr>
        <w:tc>
          <w:tcPr>
            <w:tcW w:w="767" w:type="dxa"/>
            <w:vAlign w:val="center"/>
          </w:tcPr>
          <w:p w:rsidR="004D1263" w:rsidRPr="002754EB" w:rsidRDefault="004D1263" w:rsidP="00782F1E">
            <w:pPr>
              <w:spacing w:after="0" w:line="216" w:lineRule="auto"/>
              <w:ind w:left="-3"/>
              <w:rPr>
                <w:lang w:eastAsia="fr-FR"/>
              </w:rPr>
            </w:pPr>
            <w:r w:rsidRPr="002754EB">
              <w:rPr>
                <w:lang w:eastAsia="fr-FR"/>
              </w:rPr>
              <w:t>160</w:t>
            </w:r>
          </w:p>
        </w:tc>
        <w:tc>
          <w:tcPr>
            <w:tcW w:w="1069" w:type="dxa"/>
            <w:vAlign w:val="center"/>
          </w:tcPr>
          <w:p w:rsidR="004D1263" w:rsidRPr="002754EB" w:rsidRDefault="004D1263" w:rsidP="00782F1E">
            <w:pPr>
              <w:spacing w:after="0" w:line="216" w:lineRule="auto"/>
              <w:ind w:left="-3"/>
              <w:jc w:val="center"/>
              <w:rPr>
                <w:lang w:eastAsia="fr-FR"/>
              </w:rPr>
            </w:pPr>
            <w:r w:rsidRPr="002754EB">
              <w:rPr>
                <w:lang w:eastAsia="fr-FR"/>
              </w:rPr>
              <w:t>2</w:t>
            </w:r>
          </w:p>
        </w:tc>
        <w:tc>
          <w:tcPr>
            <w:tcW w:w="1008" w:type="dxa"/>
            <w:vAlign w:val="center"/>
          </w:tcPr>
          <w:p w:rsidR="004D1263" w:rsidRPr="002754EB" w:rsidRDefault="004D1263" w:rsidP="00782F1E">
            <w:pPr>
              <w:spacing w:after="0" w:line="216" w:lineRule="auto"/>
              <w:ind w:left="-3"/>
              <w:jc w:val="center"/>
              <w:rPr>
                <w:lang w:eastAsia="fr-FR"/>
              </w:rPr>
            </w:pPr>
            <w:r w:rsidRPr="002754EB">
              <w:rPr>
                <w:lang w:eastAsia="fr-FR"/>
              </w:rPr>
              <w:t>0.5</w:t>
            </w:r>
          </w:p>
        </w:tc>
        <w:tc>
          <w:tcPr>
            <w:tcW w:w="1034" w:type="dxa"/>
            <w:vAlign w:val="center"/>
          </w:tcPr>
          <w:p w:rsidR="004D1263" w:rsidRPr="002754EB" w:rsidRDefault="004D1263" w:rsidP="00782F1E">
            <w:pPr>
              <w:spacing w:after="0" w:line="216" w:lineRule="auto"/>
              <w:ind w:left="-3"/>
              <w:jc w:val="center"/>
              <w:rPr>
                <w:lang w:eastAsia="fr-FR"/>
              </w:rPr>
            </w:pPr>
            <w:r w:rsidRPr="002754EB">
              <w:rPr>
                <w:lang w:eastAsia="fr-FR"/>
              </w:rPr>
              <w:t>3.8</w:t>
            </w:r>
          </w:p>
          <w:p w:rsidR="004D1263" w:rsidRPr="002754EB" w:rsidRDefault="004D1263" w:rsidP="00782F1E">
            <w:pPr>
              <w:spacing w:after="0" w:line="216" w:lineRule="auto"/>
              <w:ind w:left="-3"/>
              <w:jc w:val="center"/>
              <w:rPr>
                <w:lang w:eastAsia="fr-FR"/>
              </w:rPr>
            </w:pPr>
            <w:r w:rsidRPr="002754EB">
              <w:rPr>
                <w:lang w:eastAsia="fr-FR"/>
              </w:rPr>
              <w:t>6.2</w:t>
            </w:r>
          </w:p>
          <w:p w:rsidR="004D1263" w:rsidRPr="002754EB" w:rsidRDefault="004D1263" w:rsidP="00782F1E">
            <w:pPr>
              <w:spacing w:after="0" w:line="216" w:lineRule="auto"/>
              <w:ind w:left="-3"/>
              <w:jc w:val="center"/>
              <w:rPr>
                <w:lang w:eastAsia="fr-FR"/>
              </w:rPr>
            </w:pPr>
            <w:r w:rsidRPr="002754EB">
              <w:rPr>
                <w:lang w:eastAsia="fr-FR"/>
              </w:rPr>
              <w:t>9.5</w:t>
            </w:r>
          </w:p>
        </w:tc>
        <w:tc>
          <w:tcPr>
            <w:tcW w:w="806" w:type="dxa"/>
            <w:vAlign w:val="center"/>
          </w:tcPr>
          <w:p w:rsidR="004D1263" w:rsidRPr="002754EB" w:rsidRDefault="004D1263" w:rsidP="00782F1E">
            <w:pPr>
              <w:spacing w:after="0" w:line="216" w:lineRule="auto"/>
              <w:ind w:left="-3"/>
              <w:jc w:val="center"/>
              <w:rPr>
                <w:lang w:eastAsia="fr-FR"/>
              </w:rPr>
            </w:pPr>
            <w:r w:rsidRPr="002754EB">
              <w:rPr>
                <w:lang w:eastAsia="fr-FR"/>
              </w:rPr>
              <w:t>4.4</w:t>
            </w:r>
          </w:p>
          <w:p w:rsidR="004D1263" w:rsidRPr="002754EB" w:rsidRDefault="004D1263" w:rsidP="00782F1E">
            <w:pPr>
              <w:spacing w:after="0" w:line="216" w:lineRule="auto"/>
              <w:ind w:left="-3"/>
              <w:jc w:val="center"/>
              <w:rPr>
                <w:lang w:eastAsia="fr-FR"/>
              </w:rPr>
            </w:pPr>
            <w:r w:rsidRPr="002754EB">
              <w:rPr>
                <w:lang w:eastAsia="fr-FR"/>
              </w:rPr>
              <w:t>7.1</w:t>
            </w:r>
          </w:p>
          <w:p w:rsidR="004D1263" w:rsidRPr="002754EB" w:rsidRDefault="004D1263" w:rsidP="00782F1E">
            <w:pPr>
              <w:spacing w:after="0" w:line="216" w:lineRule="auto"/>
              <w:ind w:left="-3"/>
              <w:jc w:val="center"/>
              <w:rPr>
                <w:lang w:eastAsia="fr-FR"/>
              </w:rPr>
            </w:pPr>
            <w:r w:rsidRPr="002754EB">
              <w:rPr>
                <w:lang w:eastAsia="fr-FR"/>
              </w:rPr>
              <w:t>10.7</w:t>
            </w:r>
          </w:p>
        </w:tc>
        <w:tc>
          <w:tcPr>
            <w:tcW w:w="1035" w:type="dxa"/>
            <w:vAlign w:val="center"/>
          </w:tcPr>
          <w:p w:rsidR="004D1263" w:rsidRPr="002754EB" w:rsidRDefault="004D1263" w:rsidP="00782F1E">
            <w:pPr>
              <w:spacing w:after="0" w:line="216" w:lineRule="auto"/>
              <w:ind w:left="-3"/>
              <w:jc w:val="center"/>
              <w:rPr>
                <w:lang w:eastAsia="fr-FR"/>
              </w:rPr>
            </w:pPr>
            <w:r w:rsidRPr="002754EB">
              <w:rPr>
                <w:lang w:eastAsia="fr-FR"/>
              </w:rPr>
              <w:t>0.6</w:t>
            </w:r>
          </w:p>
          <w:p w:rsidR="004D1263" w:rsidRPr="002754EB" w:rsidRDefault="004D1263" w:rsidP="00782F1E">
            <w:pPr>
              <w:spacing w:after="0" w:line="216" w:lineRule="auto"/>
              <w:ind w:left="-3"/>
              <w:jc w:val="center"/>
              <w:rPr>
                <w:lang w:eastAsia="fr-FR"/>
              </w:rPr>
            </w:pPr>
            <w:r w:rsidRPr="002754EB">
              <w:rPr>
                <w:lang w:eastAsia="fr-FR"/>
              </w:rPr>
              <w:t>1</w:t>
            </w:r>
          </w:p>
          <w:p w:rsidR="004D1263" w:rsidRPr="002754EB" w:rsidRDefault="004D1263" w:rsidP="00782F1E">
            <w:pPr>
              <w:spacing w:after="0" w:line="216" w:lineRule="auto"/>
              <w:ind w:left="-3"/>
              <w:jc w:val="center"/>
              <w:rPr>
                <w:lang w:eastAsia="fr-FR"/>
              </w:rPr>
            </w:pPr>
            <w:r w:rsidRPr="002754EB">
              <w:rPr>
                <w:lang w:eastAsia="fr-FR"/>
              </w:rPr>
              <w:t>1.6</w:t>
            </w:r>
          </w:p>
        </w:tc>
        <w:tc>
          <w:tcPr>
            <w:tcW w:w="1773" w:type="dxa"/>
            <w:vAlign w:val="center"/>
          </w:tcPr>
          <w:p w:rsidR="004D1263" w:rsidRPr="002754EB" w:rsidRDefault="004D1263" w:rsidP="00782F1E">
            <w:pPr>
              <w:spacing w:after="0" w:line="216" w:lineRule="auto"/>
              <w:ind w:left="-3"/>
              <w:jc w:val="center"/>
              <w:rPr>
                <w:lang w:eastAsia="fr-FR"/>
              </w:rPr>
            </w:pPr>
            <w:r w:rsidRPr="002754EB">
              <w:rPr>
                <w:lang w:eastAsia="fr-FR"/>
              </w:rPr>
              <w:t>1.95</w:t>
            </w:r>
          </w:p>
          <w:p w:rsidR="004D1263" w:rsidRPr="002754EB" w:rsidRDefault="004D1263" w:rsidP="00782F1E">
            <w:pPr>
              <w:spacing w:after="0" w:line="216" w:lineRule="auto"/>
              <w:ind w:left="-3"/>
              <w:jc w:val="center"/>
              <w:rPr>
                <w:lang w:eastAsia="fr-FR"/>
              </w:rPr>
            </w:pPr>
            <w:r w:rsidRPr="002754EB">
              <w:rPr>
                <w:lang w:eastAsia="fr-FR"/>
              </w:rPr>
              <w:t>3.3</w:t>
            </w:r>
          </w:p>
          <w:p w:rsidR="004D1263" w:rsidRPr="002754EB" w:rsidRDefault="004D1263" w:rsidP="00782F1E">
            <w:pPr>
              <w:spacing w:after="0" w:line="216" w:lineRule="auto"/>
              <w:ind w:left="-3"/>
              <w:jc w:val="center"/>
              <w:rPr>
                <w:lang w:eastAsia="fr-FR"/>
              </w:rPr>
            </w:pPr>
            <w:r w:rsidRPr="002754EB">
              <w:rPr>
                <w:lang w:eastAsia="fr-FR"/>
              </w:rPr>
              <w:t>5.2</w:t>
            </w:r>
          </w:p>
        </w:tc>
        <w:tc>
          <w:tcPr>
            <w:tcW w:w="1754" w:type="dxa"/>
            <w:vAlign w:val="center"/>
          </w:tcPr>
          <w:p w:rsidR="004D1263" w:rsidRPr="002754EB" w:rsidRDefault="004D1263" w:rsidP="00782F1E">
            <w:pPr>
              <w:spacing w:after="0" w:line="216" w:lineRule="auto"/>
              <w:ind w:left="-3"/>
              <w:jc w:val="center"/>
              <w:rPr>
                <w:lang w:eastAsia="fr-FR"/>
              </w:rPr>
            </w:pPr>
            <w:r w:rsidRPr="002754EB">
              <w:rPr>
                <w:lang w:eastAsia="fr-FR"/>
              </w:rPr>
              <w:t>13.7</w:t>
            </w:r>
          </w:p>
        </w:tc>
      </w:tr>
    </w:tbl>
    <w:p w:rsidR="004D1263" w:rsidRPr="002754EB" w:rsidRDefault="004D1263" w:rsidP="004D1263">
      <w:pPr>
        <w:spacing w:after="0" w:line="240" w:lineRule="auto"/>
        <w:ind w:left="600"/>
        <w:rPr>
          <w:sz w:val="10"/>
          <w:szCs w:val="10"/>
          <w:lang w:eastAsia="fr-FR"/>
        </w:rPr>
      </w:pPr>
    </w:p>
    <w:p w:rsidR="004D1263" w:rsidRPr="002754EB" w:rsidRDefault="004D1263" w:rsidP="004D1263">
      <w:pPr>
        <w:spacing w:after="0" w:line="240" w:lineRule="auto"/>
        <w:rPr>
          <w:b/>
          <w:lang w:eastAsia="fr-FR"/>
        </w:rPr>
      </w:pPr>
      <w:r w:rsidRPr="002754EB">
        <w:rPr>
          <w:b/>
          <w:lang w:eastAsia="fr-FR"/>
        </w:rPr>
        <w:t xml:space="preserve">Tolerances </w:t>
      </w:r>
    </w:p>
    <w:p w:rsidR="004D1263" w:rsidRPr="002754EB" w:rsidRDefault="004D1263" w:rsidP="004D1263">
      <w:pPr>
        <w:spacing w:after="0" w:line="240" w:lineRule="auto"/>
        <w:rPr>
          <w:lang w:eastAsia="fr-FR"/>
        </w:rPr>
      </w:pPr>
      <w:r w:rsidRPr="002754EB">
        <w:rPr>
          <w:lang w:eastAsia="fr-FR"/>
        </w:rPr>
        <w:t xml:space="preserve">Ovalization </w:t>
      </w:r>
      <w:r w:rsidRPr="002754EB">
        <w:rPr>
          <w:lang w:eastAsia="fr-FR"/>
        </w:rPr>
        <w:tab/>
        <w:t xml:space="preserve">:  </w:t>
      </w:r>
      <w:r w:rsidRPr="002754EB">
        <w:rPr>
          <w:u w:val="single"/>
          <w:lang w:eastAsia="fr-FR"/>
        </w:rPr>
        <w:t xml:space="preserve">+ </w:t>
      </w:r>
      <w:r w:rsidRPr="002754EB">
        <w:rPr>
          <w:lang w:eastAsia="fr-FR"/>
        </w:rPr>
        <w:t>1 mm</w:t>
      </w:r>
    </w:p>
    <w:p w:rsidR="004D1263" w:rsidRPr="002754EB" w:rsidRDefault="004D1263" w:rsidP="004D1263">
      <w:pPr>
        <w:spacing w:after="0" w:line="240" w:lineRule="auto"/>
        <w:rPr>
          <w:lang w:eastAsia="fr-FR"/>
        </w:rPr>
      </w:pPr>
      <w:r w:rsidRPr="002754EB">
        <w:rPr>
          <w:lang w:eastAsia="fr-FR"/>
        </w:rPr>
        <w:t>Length of pipe</w:t>
      </w:r>
      <w:proofErr w:type="gramStart"/>
      <w:r w:rsidRPr="002754EB">
        <w:rPr>
          <w:lang w:eastAsia="fr-FR"/>
        </w:rPr>
        <w:t>:</w:t>
      </w:r>
      <w:r w:rsidRPr="002754EB">
        <w:rPr>
          <w:u w:val="single"/>
          <w:lang w:eastAsia="fr-FR"/>
        </w:rPr>
        <w:t>+</w:t>
      </w:r>
      <w:proofErr w:type="gramEnd"/>
      <w:r w:rsidRPr="002754EB">
        <w:rPr>
          <w:lang w:eastAsia="fr-FR"/>
        </w:rPr>
        <w:t xml:space="preserve">  1% ---------  </w:t>
      </w:r>
      <w:r w:rsidRPr="002754EB">
        <w:rPr>
          <w:u w:val="single"/>
          <w:lang w:eastAsia="fr-FR"/>
        </w:rPr>
        <w:t>+</w:t>
      </w:r>
      <w:r w:rsidRPr="002754EB">
        <w:rPr>
          <w:lang w:eastAsia="fr-FR"/>
        </w:rPr>
        <w:t xml:space="preserve"> 6cm</w:t>
      </w:r>
    </w:p>
    <w:p w:rsidR="004D1263" w:rsidRPr="002754EB" w:rsidRDefault="004D1263" w:rsidP="004D1263">
      <w:pPr>
        <w:spacing w:after="0" w:line="240" w:lineRule="auto"/>
        <w:rPr>
          <w:lang w:eastAsia="fr-FR"/>
        </w:rPr>
      </w:pPr>
      <w:r w:rsidRPr="002754EB">
        <w:rPr>
          <w:lang w:eastAsia="fr-FR"/>
        </w:rPr>
        <w:t xml:space="preserve">Socket </w:t>
      </w:r>
      <w:proofErr w:type="gramStart"/>
      <w:r w:rsidRPr="002754EB">
        <w:rPr>
          <w:lang w:eastAsia="fr-FR"/>
        </w:rPr>
        <w:t>length :</w:t>
      </w:r>
      <w:r w:rsidRPr="002754EB">
        <w:rPr>
          <w:u w:val="single"/>
          <w:lang w:eastAsia="fr-FR"/>
        </w:rPr>
        <w:t>+</w:t>
      </w:r>
      <w:proofErr w:type="gramEnd"/>
      <w:r w:rsidRPr="002754EB">
        <w:rPr>
          <w:lang w:eastAsia="fr-FR"/>
        </w:rPr>
        <w:t xml:space="preserve"> 0.6 mm</w:t>
      </w:r>
    </w:p>
    <w:p w:rsidR="004D1263" w:rsidRPr="002754EB" w:rsidRDefault="004D1263" w:rsidP="004D1263">
      <w:pPr>
        <w:spacing w:after="0" w:line="240" w:lineRule="auto"/>
        <w:rPr>
          <w:sz w:val="12"/>
          <w:szCs w:val="12"/>
          <w:lang w:eastAsia="fr-FR"/>
        </w:rPr>
      </w:pPr>
    </w:p>
    <w:p w:rsidR="004D1263" w:rsidRPr="002754EB" w:rsidRDefault="004D1263" w:rsidP="004D1263">
      <w:pPr>
        <w:spacing w:after="0" w:line="240" w:lineRule="auto"/>
        <w:rPr>
          <w:b/>
          <w:lang w:eastAsia="fr-FR"/>
        </w:rPr>
      </w:pPr>
      <w:r w:rsidRPr="002754EB">
        <w:rPr>
          <w:b/>
          <w:lang w:eastAsia="fr-FR"/>
        </w:rPr>
        <w:t xml:space="preserve">10.1 </w:t>
      </w:r>
      <w:r w:rsidRPr="002754EB">
        <w:rPr>
          <w:b/>
          <w:lang w:eastAsia="fr-FR"/>
        </w:rPr>
        <w:tab/>
        <w:t>Control tests for pipes</w:t>
      </w:r>
    </w:p>
    <w:p w:rsidR="004D1263" w:rsidRPr="002754EB" w:rsidRDefault="004D1263" w:rsidP="004D1263">
      <w:pPr>
        <w:spacing w:after="0" w:line="240" w:lineRule="auto"/>
        <w:rPr>
          <w:b/>
          <w:lang w:eastAsia="fr-FR"/>
        </w:rPr>
      </w:pPr>
      <w:r w:rsidRPr="002754EB">
        <w:rPr>
          <w:b/>
          <w:lang w:eastAsia="fr-FR"/>
        </w:rPr>
        <w:t xml:space="preserve">a) Length </w:t>
      </w:r>
    </w:p>
    <w:p w:rsidR="004D1263" w:rsidRPr="002754EB" w:rsidRDefault="004D1263" w:rsidP="004D1263">
      <w:pPr>
        <w:spacing w:after="0" w:line="240" w:lineRule="auto"/>
        <w:rPr>
          <w:lang w:eastAsia="fr-FR"/>
        </w:rPr>
      </w:pPr>
      <w:r w:rsidRPr="002754EB">
        <w:rPr>
          <w:lang w:eastAsia="fr-FR"/>
        </w:rPr>
        <w:lastRenderedPageBreak/>
        <w:t xml:space="preserve">the tolerance for pipe lengths shall be </w:t>
      </w:r>
      <w:r w:rsidRPr="002754EB">
        <w:rPr>
          <w:u w:val="single"/>
          <w:lang w:eastAsia="fr-FR"/>
        </w:rPr>
        <w:t>+</w:t>
      </w:r>
      <w:r w:rsidRPr="002754EB">
        <w:rPr>
          <w:lang w:eastAsia="fr-FR"/>
        </w:rPr>
        <w:t xml:space="preserve"> 1% (</w:t>
      </w:r>
      <w:r w:rsidRPr="002754EB">
        <w:rPr>
          <w:u w:val="single"/>
          <w:lang w:eastAsia="fr-FR"/>
        </w:rPr>
        <w:t>+</w:t>
      </w:r>
      <w:r w:rsidRPr="002754EB">
        <w:rPr>
          <w:lang w:eastAsia="fr-FR"/>
        </w:rPr>
        <w:t xml:space="preserve"> 6cm) for every 100 pipes, if the number of pipes not respecting this tolerance is less than 3 i.e 3%, then the whole lot is considered okay, otherwise the supervisor could request that as many pipes be tested in the lot as possible.</w:t>
      </w:r>
    </w:p>
    <w:p w:rsidR="004D1263" w:rsidRPr="002754EB" w:rsidRDefault="004D1263" w:rsidP="00B42C30">
      <w:pPr>
        <w:numPr>
          <w:ilvl w:val="0"/>
          <w:numId w:val="63"/>
        </w:numPr>
        <w:spacing w:after="0" w:line="240" w:lineRule="auto"/>
        <w:jc w:val="left"/>
        <w:rPr>
          <w:lang w:eastAsia="fr-FR"/>
        </w:rPr>
      </w:pPr>
      <w:r w:rsidRPr="002754EB">
        <w:rPr>
          <w:b/>
          <w:lang w:eastAsia="fr-FR"/>
        </w:rPr>
        <w:t>External diameter</w:t>
      </w:r>
    </w:p>
    <w:p w:rsidR="004D1263" w:rsidRPr="002754EB" w:rsidRDefault="004D1263" w:rsidP="004D1263">
      <w:pPr>
        <w:spacing w:after="0" w:line="240" w:lineRule="auto"/>
        <w:rPr>
          <w:lang w:eastAsia="fr-FR"/>
        </w:rPr>
      </w:pPr>
      <w:r w:rsidRPr="002754EB">
        <w:rPr>
          <w:lang w:eastAsia="fr-FR"/>
        </w:rPr>
        <w:t xml:space="preserve">The tolerance shall be </w:t>
      </w:r>
      <w:r w:rsidRPr="002754EB">
        <w:rPr>
          <w:u w:val="single"/>
          <w:lang w:eastAsia="fr-FR"/>
        </w:rPr>
        <w:t>+</w:t>
      </w:r>
      <w:r w:rsidRPr="002754EB">
        <w:rPr>
          <w:lang w:eastAsia="fr-FR"/>
        </w:rPr>
        <w:t xml:space="preserve"> 0.3mm for pipes of external diameters between 25mm and 50mm, and </w:t>
      </w:r>
      <w:r w:rsidRPr="002754EB">
        <w:rPr>
          <w:u w:val="single"/>
          <w:lang w:eastAsia="fr-FR"/>
        </w:rPr>
        <w:t>+</w:t>
      </w:r>
      <w:r w:rsidRPr="002754EB">
        <w:rPr>
          <w:lang w:eastAsia="fr-FR"/>
        </w:rPr>
        <w:t xml:space="preserve"> 0.4mm for pipes above 63mm diameters. Before reception, the supervisor shall verify the external diameters of 15 pipes for every 300 pipes. If 6 or more pipes do not meet the tolerance prescribed above, he reserves the rejected.</w:t>
      </w:r>
    </w:p>
    <w:p w:rsidR="004D1263" w:rsidRPr="002754EB" w:rsidRDefault="004D1263" w:rsidP="00B42C30">
      <w:pPr>
        <w:numPr>
          <w:ilvl w:val="0"/>
          <w:numId w:val="63"/>
        </w:numPr>
        <w:spacing w:after="0" w:line="240" w:lineRule="auto"/>
        <w:ind w:left="0" w:firstLine="270"/>
        <w:jc w:val="left"/>
        <w:rPr>
          <w:lang w:eastAsia="fr-FR"/>
        </w:rPr>
      </w:pPr>
      <w:r w:rsidRPr="002754EB">
        <w:rPr>
          <w:b/>
          <w:lang w:eastAsia="fr-FR"/>
        </w:rPr>
        <w:t xml:space="preserve">Thickness                                                                                                                                                           </w:t>
      </w:r>
      <w:r w:rsidRPr="002754EB">
        <w:rPr>
          <w:lang w:eastAsia="fr-FR"/>
        </w:rPr>
        <w:t>Thickness verification should adhere to the specifications presented on table B.</w:t>
      </w:r>
    </w:p>
    <w:p w:rsidR="004D1263" w:rsidRPr="002754EB" w:rsidRDefault="004D1263" w:rsidP="004D1263">
      <w:pPr>
        <w:spacing w:after="0" w:line="240" w:lineRule="auto"/>
        <w:ind w:left="270"/>
        <w:rPr>
          <w:lang w:eastAsia="fr-FR"/>
        </w:rPr>
      </w:pPr>
    </w:p>
    <w:p w:rsidR="004D1263" w:rsidRPr="002754EB" w:rsidRDefault="004D1263" w:rsidP="004D1263">
      <w:pPr>
        <w:spacing w:after="0" w:line="360" w:lineRule="auto"/>
        <w:ind w:left="600"/>
        <w:rPr>
          <w:b/>
          <w:lang w:eastAsia="fr-FR"/>
        </w:rPr>
      </w:pPr>
      <w:r w:rsidRPr="002754EB">
        <w:rPr>
          <w:b/>
          <w:lang w:eastAsia="fr-FR"/>
        </w:rPr>
        <w:t xml:space="preserve">Table B: Thickness verification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30"/>
        <w:gridCol w:w="2673"/>
        <w:gridCol w:w="2556"/>
        <w:gridCol w:w="31"/>
      </w:tblGrid>
      <w:tr w:rsidR="004D1263" w:rsidRPr="002754EB" w:rsidTr="00782F1E">
        <w:trPr>
          <w:gridAfter w:val="1"/>
          <w:wAfter w:w="29" w:type="dxa"/>
          <w:jc w:val="center"/>
        </w:trPr>
        <w:tc>
          <w:tcPr>
            <w:tcW w:w="1951" w:type="dxa"/>
            <w:vMerge w:val="restart"/>
          </w:tcPr>
          <w:p w:rsidR="004D1263" w:rsidRPr="002754EB" w:rsidRDefault="004D1263" w:rsidP="00782F1E">
            <w:pPr>
              <w:spacing w:after="0" w:line="240" w:lineRule="auto"/>
              <w:ind w:left="36"/>
              <w:rPr>
                <w:b/>
                <w:lang w:eastAsia="fr-FR"/>
              </w:rPr>
            </w:pPr>
            <w:r w:rsidRPr="002754EB">
              <w:rPr>
                <w:b/>
                <w:lang w:eastAsia="fr-FR"/>
              </w:rPr>
              <w:t>N° of pipes in the lot</w:t>
            </w:r>
          </w:p>
        </w:tc>
        <w:tc>
          <w:tcPr>
            <w:tcW w:w="2630" w:type="dxa"/>
          </w:tcPr>
          <w:p w:rsidR="004D1263" w:rsidRPr="002754EB" w:rsidRDefault="004D1263" w:rsidP="00782F1E">
            <w:pPr>
              <w:spacing w:after="0" w:line="240" w:lineRule="auto"/>
              <w:ind w:left="36"/>
              <w:rPr>
                <w:b/>
                <w:lang w:eastAsia="fr-FR"/>
              </w:rPr>
            </w:pPr>
            <w:r w:rsidRPr="002754EB">
              <w:rPr>
                <w:b/>
                <w:lang w:eastAsia="fr-FR"/>
              </w:rPr>
              <w:t xml:space="preserve">N° of pipes randomly selected for erification </w:t>
            </w:r>
          </w:p>
        </w:tc>
        <w:tc>
          <w:tcPr>
            <w:tcW w:w="5229" w:type="dxa"/>
            <w:gridSpan w:val="2"/>
          </w:tcPr>
          <w:p w:rsidR="004D1263" w:rsidRPr="002754EB" w:rsidRDefault="004D1263" w:rsidP="00782F1E">
            <w:pPr>
              <w:spacing w:after="0" w:line="240" w:lineRule="auto"/>
              <w:ind w:left="36"/>
              <w:jc w:val="center"/>
              <w:rPr>
                <w:b/>
                <w:lang w:eastAsia="fr-FR"/>
              </w:rPr>
            </w:pPr>
            <w:r w:rsidRPr="002754EB">
              <w:rPr>
                <w:b/>
                <w:lang w:eastAsia="fr-FR"/>
              </w:rPr>
              <w:t>N° of bad pipes X</w:t>
            </w:r>
          </w:p>
        </w:tc>
      </w:tr>
      <w:tr w:rsidR="004D1263" w:rsidRPr="002754EB" w:rsidTr="00782F1E">
        <w:trPr>
          <w:jc w:val="center"/>
        </w:trPr>
        <w:tc>
          <w:tcPr>
            <w:tcW w:w="0" w:type="auto"/>
            <w:vMerge/>
            <w:vAlign w:val="center"/>
          </w:tcPr>
          <w:p w:rsidR="004D1263" w:rsidRPr="002754EB" w:rsidRDefault="004D1263" w:rsidP="00782F1E">
            <w:pPr>
              <w:spacing w:after="0" w:line="240" w:lineRule="auto"/>
              <w:ind w:left="600"/>
              <w:rPr>
                <w:b/>
                <w:lang w:eastAsia="fr-FR"/>
              </w:rPr>
            </w:pPr>
          </w:p>
        </w:tc>
        <w:tc>
          <w:tcPr>
            <w:tcW w:w="2630" w:type="dxa"/>
            <w:vAlign w:val="center"/>
          </w:tcPr>
          <w:p w:rsidR="004D1263" w:rsidRPr="002754EB" w:rsidRDefault="004D1263" w:rsidP="00782F1E">
            <w:pPr>
              <w:spacing w:after="0" w:line="240" w:lineRule="auto"/>
              <w:ind w:left="36"/>
              <w:rPr>
                <w:b/>
                <w:lang w:eastAsia="fr-FR"/>
              </w:rPr>
            </w:pPr>
          </w:p>
        </w:tc>
        <w:tc>
          <w:tcPr>
            <w:tcW w:w="2673" w:type="dxa"/>
          </w:tcPr>
          <w:p w:rsidR="004D1263" w:rsidRPr="002754EB" w:rsidRDefault="004D1263" w:rsidP="00782F1E">
            <w:pPr>
              <w:spacing w:after="0" w:line="240" w:lineRule="auto"/>
              <w:ind w:left="36"/>
              <w:rPr>
                <w:b/>
                <w:lang w:eastAsia="fr-FR"/>
              </w:rPr>
            </w:pPr>
            <w:smartTag w:uri="urn:schemas-microsoft-com:office:smarttags" w:element="place">
              <w:r w:rsidRPr="002754EB">
                <w:rPr>
                  <w:b/>
                  <w:lang w:eastAsia="fr-FR"/>
                </w:rPr>
                <w:t>Lot</w:t>
              </w:r>
            </w:smartTag>
            <w:r w:rsidRPr="002754EB">
              <w:rPr>
                <w:b/>
                <w:lang w:eastAsia="fr-FR"/>
              </w:rPr>
              <w:t xml:space="preserve"> accepted if X max =</w:t>
            </w:r>
          </w:p>
        </w:tc>
        <w:tc>
          <w:tcPr>
            <w:tcW w:w="2585" w:type="dxa"/>
            <w:gridSpan w:val="2"/>
          </w:tcPr>
          <w:p w:rsidR="004D1263" w:rsidRPr="002754EB" w:rsidRDefault="004D1263" w:rsidP="00782F1E">
            <w:pPr>
              <w:spacing w:after="0" w:line="240" w:lineRule="auto"/>
              <w:ind w:left="36"/>
              <w:rPr>
                <w:b/>
                <w:lang w:eastAsia="fr-FR"/>
              </w:rPr>
            </w:pPr>
            <w:r w:rsidRPr="002754EB">
              <w:rPr>
                <w:b/>
                <w:lang w:eastAsia="fr-FR"/>
              </w:rPr>
              <w:t>Lot rejected if X min =</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100 – 199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10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2</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3</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200 – 299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15</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3</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4</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300 – 499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20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3</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4</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500 – 899</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25</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5</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6</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899 – 1300</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30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6</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7</w:t>
            </w:r>
          </w:p>
        </w:tc>
      </w:tr>
      <w:tr w:rsidR="004D1263" w:rsidRPr="002754EB" w:rsidTr="00782F1E">
        <w:trPr>
          <w:gridAfter w:val="1"/>
          <w:wAfter w:w="31" w:type="dxa"/>
          <w:jc w:val="center"/>
        </w:trPr>
        <w:tc>
          <w:tcPr>
            <w:tcW w:w="1951" w:type="dxa"/>
          </w:tcPr>
          <w:p w:rsidR="004D1263" w:rsidRPr="002754EB" w:rsidRDefault="004D1263" w:rsidP="00782F1E">
            <w:pPr>
              <w:spacing w:after="0" w:line="240" w:lineRule="auto"/>
              <w:ind w:left="36"/>
              <w:rPr>
                <w:b/>
                <w:lang w:eastAsia="fr-FR"/>
              </w:rPr>
            </w:pPr>
            <w:r w:rsidRPr="002754EB">
              <w:rPr>
                <w:b/>
                <w:lang w:eastAsia="fr-FR"/>
              </w:rPr>
              <w:t>1300 – 3200</w:t>
            </w:r>
          </w:p>
        </w:tc>
        <w:tc>
          <w:tcPr>
            <w:tcW w:w="2630" w:type="dxa"/>
          </w:tcPr>
          <w:p w:rsidR="004D1263" w:rsidRPr="002754EB" w:rsidRDefault="004D1263" w:rsidP="00782F1E">
            <w:pPr>
              <w:spacing w:after="0" w:line="240" w:lineRule="auto"/>
              <w:ind w:left="36"/>
              <w:jc w:val="center"/>
              <w:rPr>
                <w:b/>
                <w:lang w:eastAsia="fr-FR"/>
              </w:rPr>
            </w:pPr>
            <w:r w:rsidRPr="002754EB">
              <w:rPr>
                <w:b/>
                <w:lang w:eastAsia="fr-FR"/>
              </w:rPr>
              <w:t>40</w:t>
            </w:r>
          </w:p>
        </w:tc>
        <w:tc>
          <w:tcPr>
            <w:tcW w:w="2673" w:type="dxa"/>
          </w:tcPr>
          <w:p w:rsidR="004D1263" w:rsidRPr="002754EB" w:rsidRDefault="004D1263" w:rsidP="00782F1E">
            <w:pPr>
              <w:spacing w:after="0" w:line="240" w:lineRule="auto"/>
              <w:ind w:left="36"/>
              <w:jc w:val="center"/>
              <w:rPr>
                <w:b/>
                <w:lang w:eastAsia="fr-FR"/>
              </w:rPr>
            </w:pPr>
            <w:r w:rsidRPr="002754EB">
              <w:rPr>
                <w:b/>
                <w:lang w:eastAsia="fr-FR"/>
              </w:rPr>
              <w:t>8</w:t>
            </w:r>
          </w:p>
        </w:tc>
        <w:tc>
          <w:tcPr>
            <w:tcW w:w="2554" w:type="dxa"/>
          </w:tcPr>
          <w:p w:rsidR="004D1263" w:rsidRPr="002754EB" w:rsidRDefault="004D1263" w:rsidP="00782F1E">
            <w:pPr>
              <w:spacing w:after="0" w:line="240" w:lineRule="auto"/>
              <w:ind w:left="36"/>
              <w:jc w:val="center"/>
              <w:rPr>
                <w:b/>
                <w:lang w:eastAsia="fr-FR"/>
              </w:rPr>
            </w:pPr>
            <w:r w:rsidRPr="002754EB">
              <w:rPr>
                <w:b/>
                <w:lang w:eastAsia="fr-FR"/>
              </w:rPr>
              <w:t>9</w:t>
            </w:r>
          </w:p>
        </w:tc>
      </w:tr>
    </w:tbl>
    <w:p w:rsidR="004D1263" w:rsidRPr="002754EB" w:rsidRDefault="004D1263" w:rsidP="004D1263">
      <w:pPr>
        <w:spacing w:after="0" w:line="240" w:lineRule="auto"/>
        <w:ind w:left="600"/>
        <w:rPr>
          <w:sz w:val="12"/>
          <w:szCs w:val="12"/>
          <w:lang w:eastAsia="fr-FR"/>
        </w:rPr>
      </w:pPr>
    </w:p>
    <w:p w:rsidR="004D1263" w:rsidRPr="002754EB" w:rsidRDefault="004D1263" w:rsidP="004D1263">
      <w:pPr>
        <w:spacing w:after="0" w:line="240" w:lineRule="auto"/>
        <w:rPr>
          <w:lang w:eastAsia="fr-FR"/>
        </w:rPr>
      </w:pPr>
      <w:r w:rsidRPr="002754EB">
        <w:rPr>
          <w:lang w:eastAsia="fr-FR"/>
        </w:rPr>
        <w:t>The supervisor shall carry out thickness verification in accordance with table B.</w:t>
      </w:r>
    </w:p>
    <w:p w:rsidR="004D1263" w:rsidRPr="002754EB" w:rsidRDefault="004D1263" w:rsidP="004D1263">
      <w:pPr>
        <w:spacing w:after="0" w:line="240" w:lineRule="auto"/>
        <w:rPr>
          <w:b/>
          <w:lang w:eastAsia="fr-FR"/>
        </w:rPr>
      </w:pPr>
      <w:r w:rsidRPr="002754EB">
        <w:rPr>
          <w:b/>
          <w:lang w:eastAsia="fr-FR"/>
        </w:rPr>
        <w:t xml:space="preserve">d) Socket length </w:t>
      </w:r>
    </w:p>
    <w:p w:rsidR="004D1263" w:rsidRPr="002754EB" w:rsidRDefault="004D1263" w:rsidP="004D1263">
      <w:pPr>
        <w:spacing w:after="0" w:line="240" w:lineRule="auto"/>
        <w:rPr>
          <w:lang w:eastAsia="fr-FR"/>
        </w:rPr>
      </w:pPr>
      <w:r w:rsidRPr="002754EB">
        <w:rPr>
          <w:lang w:eastAsia="fr-FR"/>
        </w:rPr>
        <w:t>The socket length has to be verified according to agreed norms. The value obtained should have the theoretical value of the diameter of the tube plus 1.3mm. The tolerance shall be 0.6mm.</w:t>
      </w:r>
    </w:p>
    <w:p w:rsidR="004D1263" w:rsidRPr="002754EB" w:rsidRDefault="004D1263" w:rsidP="004D1263">
      <w:pPr>
        <w:spacing w:after="0" w:line="240" w:lineRule="auto"/>
        <w:rPr>
          <w:b/>
          <w:lang w:eastAsia="fr-FR"/>
        </w:rPr>
      </w:pPr>
      <w:r w:rsidRPr="002754EB">
        <w:rPr>
          <w:b/>
          <w:lang w:eastAsia="fr-FR"/>
        </w:rPr>
        <w:t>e) Shrinkage cracks</w:t>
      </w:r>
    </w:p>
    <w:p w:rsidR="004D1263" w:rsidRPr="002754EB" w:rsidRDefault="004D1263" w:rsidP="004D1263">
      <w:pPr>
        <w:spacing w:after="0" w:line="240" w:lineRule="auto"/>
        <w:rPr>
          <w:lang w:eastAsia="fr-FR"/>
        </w:rPr>
      </w:pPr>
      <w:r w:rsidRPr="002754EB">
        <w:rPr>
          <w:lang w:eastAsia="fr-FR"/>
        </w:rPr>
        <w:t>Shrinkage crack tests should be carried out according to agree methods by the supervisor on a 15 – 30cm long sample. No shrinkage cracks should occur if the pipe is at 90° to its horizontal axis. If this occurs for 15 samples representing a lot of 100 pipes, the lot shall be rejected.</w:t>
      </w:r>
    </w:p>
    <w:p w:rsidR="004D1263" w:rsidRPr="002754EB" w:rsidRDefault="004D1263" w:rsidP="004D1263">
      <w:pPr>
        <w:spacing w:after="0" w:line="240" w:lineRule="auto"/>
        <w:rPr>
          <w:b/>
          <w:lang w:eastAsia="fr-FR"/>
        </w:rPr>
      </w:pPr>
      <w:r w:rsidRPr="002754EB">
        <w:rPr>
          <w:b/>
          <w:lang w:eastAsia="fr-FR"/>
        </w:rPr>
        <w:t xml:space="preserve">f) Internal pressure </w:t>
      </w:r>
    </w:p>
    <w:p w:rsidR="004D1263" w:rsidRPr="002754EB" w:rsidRDefault="004D1263" w:rsidP="004D1263">
      <w:pPr>
        <w:spacing w:after="0" w:line="240" w:lineRule="auto"/>
        <w:rPr>
          <w:lang w:eastAsia="fr-FR"/>
        </w:rPr>
      </w:pPr>
      <w:r w:rsidRPr="002754EB">
        <w:rPr>
          <w:lang w:eastAsia="fr-FR"/>
        </w:rPr>
        <w:t>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w:t>
      </w:r>
    </w:p>
    <w:p w:rsidR="004D1263" w:rsidRPr="002754EB" w:rsidRDefault="004D1263" w:rsidP="004D1263">
      <w:pPr>
        <w:spacing w:after="0" w:line="240" w:lineRule="auto"/>
        <w:rPr>
          <w:b/>
          <w:lang w:eastAsia="fr-FR"/>
        </w:rPr>
      </w:pPr>
      <w:r w:rsidRPr="002754EB">
        <w:rPr>
          <w:b/>
          <w:lang w:eastAsia="fr-FR"/>
        </w:rPr>
        <w:t xml:space="preserve">g) Impact                                                                                                               </w:t>
      </w:r>
      <w:r w:rsidRPr="002754EB">
        <w:rPr>
          <w:b/>
          <w:lang w:eastAsia="fr-FR"/>
        </w:rPr>
        <w:tab/>
      </w:r>
      <w:r w:rsidRPr="002754EB">
        <w:rPr>
          <w:b/>
          <w:lang w:eastAsia="fr-FR"/>
        </w:rPr>
        <w:tab/>
      </w:r>
    </w:p>
    <w:p w:rsidR="004D1263" w:rsidRPr="002754EB" w:rsidRDefault="004D1263" w:rsidP="004D1263">
      <w:pPr>
        <w:spacing w:after="0" w:line="240" w:lineRule="auto"/>
        <w:rPr>
          <w:lang w:eastAsia="fr-FR"/>
        </w:rPr>
      </w:pPr>
      <w:r w:rsidRPr="002754EB">
        <w:rPr>
          <w:lang w:eastAsia="fr-FR"/>
        </w:rPr>
        <w:t>This test is carried out on three samples, one from each extremity and the third from the centre, all three, one meter long. Perpendicular masses are dropped from a height of one meter onto the samples as in table C.</w:t>
      </w:r>
    </w:p>
    <w:p w:rsidR="004D1263" w:rsidRPr="002754EB" w:rsidRDefault="004D1263" w:rsidP="004D1263">
      <w:pPr>
        <w:spacing w:after="0" w:line="240" w:lineRule="auto"/>
        <w:rPr>
          <w:b/>
          <w:lang w:eastAsia="fr-FR"/>
        </w:rPr>
      </w:pPr>
      <w:r w:rsidRPr="002754EB">
        <w:rPr>
          <w:b/>
          <w:lang w:eastAsia="fr-FR"/>
        </w:rPr>
        <w:t>Table C: Impact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240"/>
      </w:tblGrid>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Pipe diameter</w:t>
            </w:r>
          </w:p>
        </w:tc>
        <w:tc>
          <w:tcPr>
            <w:tcW w:w="3240" w:type="dxa"/>
          </w:tcPr>
          <w:p w:rsidR="004D1263" w:rsidRPr="002754EB" w:rsidRDefault="004D1263" w:rsidP="00782F1E">
            <w:pPr>
              <w:spacing w:after="0" w:line="240" w:lineRule="auto"/>
              <w:ind w:left="61"/>
              <w:jc w:val="center"/>
              <w:rPr>
                <w:b/>
                <w:lang w:eastAsia="fr-FR"/>
              </w:rPr>
            </w:pPr>
            <w:r w:rsidRPr="002754EB">
              <w:rPr>
                <w:b/>
                <w:lang w:eastAsia="fr-FR"/>
              </w:rPr>
              <w:t>Mass (kg)</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25</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32</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40</w:t>
            </w:r>
          </w:p>
        </w:tc>
        <w:tc>
          <w:tcPr>
            <w:tcW w:w="3240" w:type="dxa"/>
          </w:tcPr>
          <w:p w:rsidR="004D1263" w:rsidRPr="002754EB" w:rsidRDefault="004D1263" w:rsidP="00782F1E">
            <w:pPr>
              <w:spacing w:after="0" w:line="240" w:lineRule="auto"/>
              <w:jc w:val="center"/>
              <w:rPr>
                <w:b/>
                <w:lang w:eastAsia="fr-FR"/>
              </w:rPr>
            </w:pPr>
            <w:r w:rsidRPr="002754EB">
              <w:rPr>
                <w:b/>
                <w:lang w:eastAsia="fr-FR"/>
              </w:rPr>
              <w:t>1</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50</w:t>
            </w:r>
          </w:p>
        </w:tc>
        <w:tc>
          <w:tcPr>
            <w:tcW w:w="3240" w:type="dxa"/>
          </w:tcPr>
          <w:p w:rsidR="004D1263" w:rsidRPr="002754EB" w:rsidRDefault="004D1263" w:rsidP="00782F1E">
            <w:pPr>
              <w:spacing w:after="0" w:line="240" w:lineRule="auto"/>
              <w:jc w:val="center"/>
              <w:rPr>
                <w:b/>
                <w:lang w:eastAsia="fr-FR"/>
              </w:rPr>
            </w:pPr>
            <w:r w:rsidRPr="002754EB">
              <w:rPr>
                <w:b/>
                <w:lang w:eastAsia="fr-FR"/>
              </w:rPr>
              <w:t>3.5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63</w:t>
            </w:r>
          </w:p>
        </w:tc>
        <w:tc>
          <w:tcPr>
            <w:tcW w:w="3240" w:type="dxa"/>
          </w:tcPr>
          <w:p w:rsidR="004D1263" w:rsidRPr="002754EB" w:rsidRDefault="004D1263" w:rsidP="00782F1E">
            <w:pPr>
              <w:spacing w:after="0" w:line="240" w:lineRule="auto"/>
              <w:jc w:val="center"/>
              <w:rPr>
                <w:b/>
                <w:lang w:eastAsia="fr-FR"/>
              </w:rPr>
            </w:pPr>
            <w:r w:rsidRPr="002754EB">
              <w:rPr>
                <w:b/>
                <w:lang w:eastAsia="fr-FR"/>
              </w:rPr>
              <w:t>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lastRenderedPageBreak/>
              <w:t>75</w:t>
            </w:r>
          </w:p>
        </w:tc>
        <w:tc>
          <w:tcPr>
            <w:tcW w:w="3240" w:type="dxa"/>
          </w:tcPr>
          <w:p w:rsidR="004D1263" w:rsidRPr="002754EB" w:rsidRDefault="004D1263" w:rsidP="00782F1E">
            <w:pPr>
              <w:spacing w:after="0" w:line="240" w:lineRule="auto"/>
              <w:jc w:val="center"/>
              <w:rPr>
                <w:b/>
                <w:lang w:eastAsia="fr-FR"/>
              </w:rPr>
            </w:pPr>
            <w:r w:rsidRPr="002754EB">
              <w:rPr>
                <w:b/>
                <w:lang w:eastAsia="fr-FR"/>
              </w:rPr>
              <w:t>7.5</w:t>
            </w:r>
          </w:p>
        </w:tc>
      </w:tr>
      <w:tr w:rsidR="004D1263" w:rsidRPr="002754EB" w:rsidTr="00782F1E">
        <w:trPr>
          <w:jc w:val="center"/>
        </w:trPr>
        <w:tc>
          <w:tcPr>
            <w:tcW w:w="3143" w:type="dxa"/>
          </w:tcPr>
          <w:p w:rsidR="004D1263" w:rsidRPr="002754EB" w:rsidRDefault="004D1263" w:rsidP="00782F1E">
            <w:pPr>
              <w:spacing w:after="0" w:line="240" w:lineRule="auto"/>
              <w:jc w:val="center"/>
              <w:rPr>
                <w:b/>
                <w:lang w:eastAsia="fr-FR"/>
              </w:rPr>
            </w:pPr>
            <w:r w:rsidRPr="002754EB">
              <w:rPr>
                <w:b/>
                <w:lang w:eastAsia="fr-FR"/>
              </w:rPr>
              <w:t>90</w:t>
            </w:r>
          </w:p>
        </w:tc>
        <w:tc>
          <w:tcPr>
            <w:tcW w:w="3240" w:type="dxa"/>
          </w:tcPr>
          <w:p w:rsidR="004D1263" w:rsidRPr="002754EB" w:rsidRDefault="004D1263" w:rsidP="00782F1E">
            <w:pPr>
              <w:spacing w:after="0" w:line="240" w:lineRule="auto"/>
              <w:jc w:val="center"/>
              <w:rPr>
                <w:b/>
                <w:lang w:eastAsia="fr-FR"/>
              </w:rPr>
            </w:pPr>
            <w:r w:rsidRPr="002754EB">
              <w:rPr>
                <w:b/>
                <w:lang w:eastAsia="fr-FR"/>
              </w:rPr>
              <w:t>7.5</w:t>
            </w:r>
          </w:p>
        </w:tc>
      </w:tr>
    </w:tbl>
    <w:p w:rsidR="004D1263" w:rsidRPr="002754EB" w:rsidRDefault="004D1263" w:rsidP="004D1263">
      <w:pPr>
        <w:spacing w:after="0" w:line="240" w:lineRule="auto"/>
        <w:rPr>
          <w:lang w:eastAsia="fr-FR"/>
        </w:rPr>
      </w:pPr>
      <w:r w:rsidRPr="002754EB">
        <w:rPr>
          <w:lang w:eastAsia="fr-FR"/>
        </w:rPr>
        <w:t>The pipes are accepted if the percentage of broken pipes in the tested samples does not exceed 20%</w:t>
      </w:r>
    </w:p>
    <w:p w:rsidR="004D1263" w:rsidRPr="002754EB" w:rsidRDefault="004D1263" w:rsidP="004D1263">
      <w:pPr>
        <w:spacing w:after="0" w:line="240" w:lineRule="auto"/>
        <w:rPr>
          <w:lang w:eastAsia="fr-FR"/>
        </w:rPr>
      </w:pPr>
      <w:r w:rsidRPr="002754EB">
        <w:rPr>
          <w:lang w:eastAsia="fr-FR"/>
        </w:rPr>
        <w:t>The contractor is requested to furnish the supervisor with all information (name, address, phone etc) on the factory being used to procure pipes for his project.</w:t>
      </w:r>
    </w:p>
    <w:p w:rsidR="004D1263" w:rsidRPr="002754EB" w:rsidRDefault="004D1263" w:rsidP="004D1263">
      <w:pPr>
        <w:spacing w:after="0" w:line="240" w:lineRule="auto"/>
        <w:rPr>
          <w:lang w:eastAsia="fr-FR"/>
        </w:rPr>
      </w:pPr>
      <w:r w:rsidRPr="002754EB">
        <w:rPr>
          <w:lang w:eastAsia="fr-FR"/>
        </w:rP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w:t>
      </w:r>
    </w:p>
    <w:p w:rsidR="004D1263" w:rsidRPr="002754EB" w:rsidRDefault="004D1263" w:rsidP="004D1263">
      <w:pPr>
        <w:spacing w:after="0" w:line="240" w:lineRule="auto"/>
        <w:rPr>
          <w:lang w:eastAsia="fr-FR"/>
        </w:rPr>
      </w:pPr>
      <w:r w:rsidRPr="002754EB">
        <w:rPr>
          <w:lang w:eastAsia="fr-FR"/>
        </w:rPr>
        <w:t>The performance guarantee of works shall cover all defects in pipes, handling and workmanship.</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10.2 </w:t>
      </w:r>
      <w:r w:rsidRPr="002754EB">
        <w:rPr>
          <w:b/>
          <w:lang w:eastAsia="fr-FR"/>
        </w:rPr>
        <w:tab/>
        <w:t>Fittings specifications</w:t>
      </w:r>
    </w:p>
    <w:p w:rsidR="004D1263" w:rsidRPr="002754EB" w:rsidRDefault="004D1263" w:rsidP="004D1263">
      <w:pPr>
        <w:spacing w:after="0" w:line="240" w:lineRule="auto"/>
        <w:rPr>
          <w:lang w:eastAsia="fr-FR"/>
        </w:rPr>
      </w:pPr>
      <w:r w:rsidRPr="002754EB">
        <w:rPr>
          <w:lang w:eastAsia="fr-FR"/>
        </w:rPr>
        <w:t>Contractors are required to strictly respect standards and specifications.</w:t>
      </w:r>
    </w:p>
    <w:p w:rsidR="004D1263" w:rsidRPr="002754EB" w:rsidRDefault="004D1263" w:rsidP="004D1263">
      <w:pPr>
        <w:spacing w:after="0" w:line="240" w:lineRule="auto"/>
        <w:rPr>
          <w:lang w:eastAsia="fr-FR"/>
        </w:rPr>
      </w:pPr>
      <w:r w:rsidRPr="002754EB">
        <w:rPr>
          <w:lang w:eastAsia="fr-FR"/>
        </w:rPr>
        <w:t>All fittings for these constructions must resist a pressure of above 16 Bars</w:t>
      </w:r>
    </w:p>
    <w:p w:rsidR="004D1263" w:rsidRPr="002754EB" w:rsidRDefault="004D1263" w:rsidP="004D1263">
      <w:pPr>
        <w:spacing w:after="0" w:line="240" w:lineRule="auto"/>
        <w:rPr>
          <w:lang w:eastAsia="fr-FR"/>
        </w:rPr>
      </w:pPr>
      <w:r w:rsidRPr="002754EB">
        <w:rPr>
          <w:lang w:eastAsia="fr-FR"/>
        </w:rPr>
        <w:t>All fittings have to be approved by the supervisor before being used. All fittings not conforming to those standards and specifications shall be rejected. The performance guarantee of works shall cover all defects on fittings, their handling and workmanship.</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ind w:left="600"/>
        <w:jc w:val="center"/>
        <w:rPr>
          <w:b/>
          <w:lang w:eastAsia="fr-FR"/>
        </w:rPr>
      </w:pPr>
      <w:r w:rsidRPr="002754EB">
        <w:rPr>
          <w:b/>
          <w:lang w:eastAsia="fr-FR"/>
        </w:rPr>
        <w:t>CHAPTER III – METHOD OF EXECUTION</w:t>
      </w:r>
    </w:p>
    <w:p w:rsidR="004D1263" w:rsidRPr="002754EB" w:rsidRDefault="004D1263" w:rsidP="004D1263">
      <w:pPr>
        <w:spacing w:after="0" w:line="240" w:lineRule="auto"/>
        <w:rPr>
          <w:b/>
          <w:lang w:eastAsia="fr-FR"/>
        </w:rPr>
      </w:pPr>
      <w:r w:rsidRPr="002754EB">
        <w:rPr>
          <w:b/>
          <w:lang w:eastAsia="fr-FR"/>
        </w:rPr>
        <w:t>Article 11: GENERAL INFORMATION</w:t>
      </w:r>
    </w:p>
    <w:p w:rsidR="004D1263" w:rsidRPr="002754EB" w:rsidRDefault="004D1263" w:rsidP="004D1263">
      <w:pPr>
        <w:spacing w:after="0" w:line="240" w:lineRule="auto"/>
        <w:rPr>
          <w:b/>
          <w:lang w:eastAsia="fr-FR"/>
        </w:rPr>
      </w:pPr>
      <w:r w:rsidRPr="002754EB">
        <w:rPr>
          <w:b/>
          <w:lang w:eastAsia="fr-FR"/>
        </w:rPr>
        <w:t xml:space="preserve">11.1 </w:t>
      </w:r>
      <w:r w:rsidRPr="002754EB">
        <w:rPr>
          <w:b/>
          <w:lang w:eastAsia="fr-FR"/>
        </w:rPr>
        <w:tab/>
        <w:t>Safety Measures</w:t>
      </w:r>
    </w:p>
    <w:p w:rsidR="004D1263" w:rsidRPr="002754EB" w:rsidRDefault="004D1263" w:rsidP="004D1263">
      <w:pPr>
        <w:spacing w:after="0" w:line="240" w:lineRule="auto"/>
        <w:rPr>
          <w:lang w:eastAsia="fr-FR"/>
        </w:rPr>
      </w:pPr>
      <w:r w:rsidRPr="002754EB">
        <w:rPr>
          <w:lang w:eastAsia="fr-FR"/>
        </w:rPr>
        <w:t>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Organisation of work and security on the works site shall be the responsibility of the Contractor.</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11.2 </w:t>
      </w:r>
      <w:r w:rsidRPr="002754EB">
        <w:rPr>
          <w:b/>
          <w:lang w:eastAsia="fr-FR"/>
        </w:rPr>
        <w:tab/>
        <w:t>Traffic</w:t>
      </w:r>
    </w:p>
    <w:p w:rsidR="004D1263" w:rsidRPr="002754EB" w:rsidRDefault="004D1263" w:rsidP="004D1263">
      <w:pPr>
        <w:spacing w:after="0" w:line="240" w:lineRule="auto"/>
        <w:rPr>
          <w:lang w:eastAsia="fr-FR"/>
        </w:rPr>
      </w:pPr>
      <w:r w:rsidRPr="002754EB">
        <w:rPr>
          <w:lang w:eastAsia="fr-FR"/>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12: STONE MASONRY </w:t>
      </w:r>
    </w:p>
    <w:p w:rsidR="004D1263" w:rsidRPr="002754EB" w:rsidRDefault="004D1263" w:rsidP="004D1263">
      <w:pPr>
        <w:spacing w:after="0" w:line="240" w:lineRule="auto"/>
        <w:rPr>
          <w:lang w:eastAsia="fr-FR"/>
        </w:rPr>
      </w:pPr>
      <w:r w:rsidRPr="002754EB">
        <w:rPr>
          <w:lang w:eastAsia="fr-FR"/>
        </w:rPr>
        <w:t>All stone masonry works must comply to the following standards DTU N° 20 – 12; NFP 13:304 and 14:301 The stone masonry required for the construction of structures should be aesthetical and according to structure type ( shape, size of stones, joints etc…) in accordance with Engineering rules.   Binding mortar shall contain 300 (three hundred) kg of cement per m3 of sand with the biggest sand grain being 4mm.                                                                                                                                                                                                The visible sides of the stone masonry must be regular. The minimal sizes of the sides must not be less than 15 (fifteen) cm.  M 450 mortar shall be used for the finishing of the external joints.</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13: MORTARS AND CONCRETE </w:t>
      </w:r>
    </w:p>
    <w:p w:rsidR="004D1263" w:rsidRPr="002754EB" w:rsidRDefault="004D1263" w:rsidP="004D1263">
      <w:pPr>
        <w:spacing w:after="0" w:line="240" w:lineRule="auto"/>
        <w:rPr>
          <w:b/>
          <w:lang w:eastAsia="fr-FR"/>
        </w:rPr>
      </w:pPr>
      <w:r w:rsidRPr="002754EB">
        <w:rPr>
          <w:b/>
          <w:lang w:eastAsia="fr-FR"/>
        </w:rPr>
        <w:lastRenderedPageBreak/>
        <w:t xml:space="preserve">13.1 </w:t>
      </w:r>
      <w:r w:rsidRPr="002754EB">
        <w:rPr>
          <w:b/>
          <w:lang w:eastAsia="fr-FR"/>
        </w:rPr>
        <w:tab/>
        <w:t>Mortar</w:t>
      </w:r>
    </w:p>
    <w:p w:rsidR="004D1263" w:rsidRPr="002754EB" w:rsidRDefault="004D1263" w:rsidP="004D1263">
      <w:pPr>
        <w:spacing w:after="0" w:line="240" w:lineRule="auto"/>
        <w:rPr>
          <w:lang w:eastAsia="fr-FR"/>
        </w:rPr>
      </w:pPr>
      <w:r w:rsidRPr="002754EB">
        <w:rPr>
          <w:lang w:eastAsia="fr-FR"/>
        </w:rPr>
        <w:t>All mortar and plastering must meet the DTU standard N° 26 – 1. M450 mortar shall be a mixture of 450 (four hundred and fifty) kilogrammes of cement per cubic metre of dry sand.</w:t>
      </w:r>
    </w:p>
    <w:p w:rsidR="004D1263" w:rsidRPr="002754EB" w:rsidRDefault="004D1263" w:rsidP="004D1263">
      <w:pPr>
        <w:spacing w:after="0" w:line="240" w:lineRule="auto"/>
        <w:rPr>
          <w:lang w:eastAsia="fr-FR"/>
        </w:rPr>
      </w:pPr>
      <w:r w:rsidRPr="002754EB">
        <w:rPr>
          <w:lang w:eastAsia="fr-FR"/>
        </w:rPr>
        <w:t>If the M450 mortar is more than 20 (twenty) millimeters thick, micro-concrete mixed with 400 (four hundred) kilogrammes of cement whose composition shall first of all be submitted for the Supervisor’s approval shall be used.</w:t>
      </w:r>
    </w:p>
    <w:p w:rsidR="004D1263" w:rsidRPr="002754EB" w:rsidRDefault="004D1263" w:rsidP="004D1263">
      <w:pPr>
        <w:spacing w:after="0" w:line="240" w:lineRule="auto"/>
        <w:rPr>
          <w:b/>
          <w:lang w:eastAsia="fr-FR"/>
        </w:rPr>
      </w:pPr>
      <w:r w:rsidRPr="002754EB">
        <w:rPr>
          <w:b/>
          <w:lang w:eastAsia="fr-FR"/>
        </w:rPr>
        <w:t xml:space="preserve">13.2 </w:t>
      </w:r>
      <w:r w:rsidRPr="002754EB">
        <w:rPr>
          <w:b/>
          <w:lang w:eastAsia="fr-FR"/>
        </w:rPr>
        <w:tab/>
        <w:t>Concrete</w:t>
      </w:r>
    </w:p>
    <w:p w:rsidR="004D1263" w:rsidRPr="002754EB" w:rsidRDefault="004D1263" w:rsidP="004D1263">
      <w:pPr>
        <w:spacing w:after="0" w:line="240" w:lineRule="auto"/>
        <w:rPr>
          <w:lang w:eastAsia="fr-FR"/>
        </w:rPr>
      </w:pPr>
      <w:r w:rsidRPr="002754EB">
        <w:rPr>
          <w:lang w:eastAsia="fr-FR"/>
        </w:rPr>
        <w:t>Reinforced concrete in elevation shall contain 350kilogrammes of cement per cubic metre and shall be vibrated during laying. The reinforcement rods must meet the BAEL standards of 1991 or the AFNOR 35 – 001 standards.</w:t>
      </w:r>
    </w:p>
    <w:p w:rsidR="004D1263" w:rsidRPr="002754EB" w:rsidRDefault="004D1263" w:rsidP="004D1263">
      <w:pPr>
        <w:spacing w:after="0" w:line="240" w:lineRule="auto"/>
        <w:rPr>
          <w:lang w:eastAsia="fr-FR"/>
        </w:rPr>
      </w:pPr>
      <w:r w:rsidRPr="002754EB">
        <w:rPr>
          <w:lang w:eastAsia="fr-FR"/>
        </w:rPr>
        <w:t xml:space="preserve">C350 concrete for reinforced concrete structures should have a minimal compressive strength of 270 bars in 28 days. </w:t>
      </w:r>
      <w:r w:rsidRPr="002754EB">
        <w:rPr>
          <w:lang w:eastAsia="fr-FR"/>
        </w:rPr>
        <w:tab/>
        <w:t xml:space="preserve">Depending on the volume of concrete to be made, the Supervisor may carry out quality control tests at his expense or, if he deems it necessary, ask an approved laboratory to collect samples and carry out compression tests to check the quality of the concrete. </w:t>
      </w:r>
      <w:r w:rsidRPr="002754EB">
        <w:rPr>
          <w:lang w:eastAsia="fr-FR"/>
        </w:rPr>
        <w:tab/>
      </w:r>
    </w:p>
    <w:p w:rsidR="004D1263" w:rsidRPr="002754EB" w:rsidRDefault="004D1263" w:rsidP="004D1263">
      <w:pPr>
        <w:spacing w:after="0" w:line="240" w:lineRule="auto"/>
        <w:rPr>
          <w:lang w:eastAsia="fr-FR"/>
        </w:rPr>
      </w:pPr>
      <w:r w:rsidRPr="002754EB">
        <w:rPr>
          <w:lang w:eastAsia="fr-FR"/>
        </w:rPr>
        <w:t>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14: POINTING AND PLASTERING</w:t>
      </w:r>
    </w:p>
    <w:p w:rsidR="004D1263" w:rsidRPr="002754EB" w:rsidRDefault="004D1263" w:rsidP="004D1263">
      <w:pPr>
        <w:spacing w:after="0" w:line="240" w:lineRule="auto"/>
        <w:rPr>
          <w:b/>
          <w:lang w:eastAsia="fr-FR"/>
        </w:rPr>
      </w:pPr>
      <w:r w:rsidRPr="002754EB">
        <w:rPr>
          <w:b/>
          <w:lang w:eastAsia="fr-FR"/>
        </w:rPr>
        <w:t xml:space="preserve">14.1 </w:t>
      </w:r>
      <w:r w:rsidRPr="002754EB">
        <w:rPr>
          <w:b/>
          <w:lang w:eastAsia="fr-FR"/>
        </w:rPr>
        <w:tab/>
        <w:t xml:space="preserve">Pointing </w:t>
      </w:r>
    </w:p>
    <w:p w:rsidR="004D1263" w:rsidRPr="002754EB" w:rsidRDefault="004D1263" w:rsidP="004D1263">
      <w:pPr>
        <w:spacing w:after="0" w:line="240" w:lineRule="auto"/>
        <w:rPr>
          <w:lang w:eastAsia="fr-FR"/>
        </w:rPr>
      </w:pPr>
      <w:r w:rsidRPr="002754EB">
        <w:rPr>
          <w:lang w:eastAsia="fr-FR"/>
        </w:rPr>
        <w:t>The joints of all external walls of stone masonry, which are visible, shall be pointed carefully such that the works have and aesthetic look. M625 mortar shall be used for pointing, with a cement paste (1:0) finish.</w:t>
      </w:r>
    </w:p>
    <w:p w:rsidR="004D1263" w:rsidRPr="002754EB" w:rsidRDefault="004D1263" w:rsidP="004D1263">
      <w:pPr>
        <w:spacing w:after="0" w:line="240" w:lineRule="auto"/>
        <w:rPr>
          <w:b/>
          <w:lang w:eastAsia="fr-FR"/>
        </w:rPr>
      </w:pPr>
      <w:r w:rsidRPr="002754EB">
        <w:rPr>
          <w:b/>
          <w:lang w:eastAsia="fr-FR"/>
        </w:rPr>
        <w:t xml:space="preserve">14.2 </w:t>
      </w:r>
      <w:r w:rsidRPr="002754EB">
        <w:rPr>
          <w:b/>
          <w:lang w:eastAsia="fr-FR"/>
        </w:rPr>
        <w:tab/>
        <w:t xml:space="preserve">Plastering </w:t>
      </w:r>
    </w:p>
    <w:p w:rsidR="004D1263" w:rsidRPr="002754EB" w:rsidRDefault="004D1263" w:rsidP="004D1263">
      <w:pPr>
        <w:spacing w:after="0" w:line="240" w:lineRule="auto"/>
        <w:rPr>
          <w:lang w:eastAsia="fr-FR"/>
        </w:rPr>
      </w:pPr>
      <w:r w:rsidRPr="002754EB">
        <w:rPr>
          <w:lang w:eastAsia="fr-FR"/>
        </w:rPr>
        <w:t>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w:t>
      </w:r>
    </w:p>
    <w:p w:rsidR="004D1263" w:rsidRPr="002754EB" w:rsidRDefault="004D1263" w:rsidP="004D1263">
      <w:pPr>
        <w:spacing w:after="0" w:line="240" w:lineRule="auto"/>
        <w:rPr>
          <w:lang w:eastAsia="fr-FR"/>
        </w:rPr>
      </w:pPr>
    </w:p>
    <w:p w:rsidR="004D1263" w:rsidRPr="002754EB" w:rsidRDefault="004D1263" w:rsidP="004D1263">
      <w:pPr>
        <w:spacing w:after="0" w:line="240" w:lineRule="auto"/>
        <w:rPr>
          <w:b/>
          <w:lang w:eastAsia="fr-FR"/>
        </w:rPr>
      </w:pPr>
      <w:r w:rsidRPr="002754EB">
        <w:rPr>
          <w:b/>
          <w:lang w:eastAsia="fr-FR"/>
        </w:rPr>
        <w:t xml:space="preserve">Article 15: PLUMBING WORKS </w:t>
      </w:r>
    </w:p>
    <w:p w:rsidR="004D1263" w:rsidRPr="002754EB" w:rsidRDefault="004D1263" w:rsidP="004D1263">
      <w:pPr>
        <w:spacing w:after="0" w:line="240" w:lineRule="auto"/>
        <w:rPr>
          <w:b/>
          <w:lang w:eastAsia="fr-FR"/>
        </w:rPr>
      </w:pPr>
      <w:r w:rsidRPr="002754EB">
        <w:rPr>
          <w:b/>
          <w:lang w:eastAsia="fr-FR"/>
        </w:rPr>
        <w:t xml:space="preserve">Description </w:t>
      </w:r>
    </w:p>
    <w:p w:rsidR="004D1263" w:rsidRPr="002754EB" w:rsidRDefault="004D1263" w:rsidP="004D1263">
      <w:pPr>
        <w:spacing w:after="0" w:line="240" w:lineRule="auto"/>
        <w:rPr>
          <w:lang w:eastAsia="fr-FR"/>
        </w:rPr>
      </w:pPr>
      <w:r w:rsidRPr="002754EB">
        <w:rPr>
          <w:lang w:eastAsia="fr-FR"/>
        </w:rPr>
        <w:t>This item shall consist of the provision and installation of all pipes including the installation of plumbing accessories like coupling, tees, redu</w:t>
      </w:r>
      <w:r>
        <w:rPr>
          <w:lang w:eastAsia="fr-FR"/>
        </w:rPr>
        <w:t>cers, etc</w:t>
      </w:r>
      <w:r w:rsidRPr="002754EB">
        <w:rPr>
          <w:lang w:eastAsia="fr-FR"/>
        </w:rPr>
        <w:t>.to entirely complete this item as per these specifications and plans.</w:t>
      </w:r>
    </w:p>
    <w:p w:rsidR="004D1263" w:rsidRPr="002754EB" w:rsidRDefault="004D1263" w:rsidP="004D1263">
      <w:pPr>
        <w:spacing w:after="0" w:line="240" w:lineRule="auto"/>
        <w:rPr>
          <w:b/>
          <w:lang w:eastAsia="fr-FR"/>
        </w:rPr>
      </w:pPr>
      <w:r w:rsidRPr="002754EB">
        <w:rPr>
          <w:b/>
          <w:lang w:eastAsia="fr-FR"/>
        </w:rPr>
        <w:t>Construction methods</w:t>
      </w:r>
    </w:p>
    <w:p w:rsidR="004D1263" w:rsidRPr="002754EB" w:rsidRDefault="004D1263" w:rsidP="004D1263">
      <w:pPr>
        <w:spacing w:after="0" w:line="240" w:lineRule="auto"/>
        <w:rPr>
          <w:lang w:eastAsia="fr-FR"/>
        </w:rPr>
      </w:pPr>
      <w:r w:rsidRPr="002754EB">
        <w:rPr>
          <w:lang w:eastAsia="fr-FR"/>
        </w:rPr>
        <w:t>The soil in the bottom of the trench shall be lightly scarified before placing the pipe or other elements.</w:t>
      </w:r>
    </w:p>
    <w:p w:rsidR="004D1263" w:rsidRPr="002754EB" w:rsidRDefault="004D1263" w:rsidP="004D1263">
      <w:pPr>
        <w:spacing w:after="0" w:line="240" w:lineRule="auto"/>
        <w:rPr>
          <w:lang w:eastAsia="fr-FR"/>
        </w:rPr>
      </w:pPr>
      <w:r w:rsidRPr="002754EB">
        <w:rPr>
          <w:lang w:eastAsia="fr-FR"/>
        </w:rPr>
        <w:t xml:space="preserve">During transport, storage, and assembling of piping elements care shall be taken to avoid soil and other contamination from entering the system.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Laying of the pipes, assembling of pipes and all other works, directly related to the piping works, shall only be executed during dry weather conditions.</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 xml:space="preserve">Pipe elements and connecting accessories shall be assembled in such a way that no tension can occur in the separate elements.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Only skilled plumbers shall be employed on any plumbing work.</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Pipe joints, reducers, tees, etc. shall be connected in conformity with the manufacture’s prescriptions.</w:t>
      </w:r>
    </w:p>
    <w:p w:rsidR="004D1263" w:rsidRPr="002754EB" w:rsidRDefault="004D1263" w:rsidP="004D1263">
      <w:pPr>
        <w:spacing w:after="0" w:line="240" w:lineRule="auto"/>
        <w:rPr>
          <w:b/>
          <w:lang w:eastAsia="fr-FR"/>
        </w:rPr>
      </w:pPr>
      <w:r w:rsidRPr="002754EB">
        <w:rPr>
          <w:b/>
          <w:lang w:eastAsia="fr-FR"/>
        </w:rPr>
        <w:t xml:space="preserve">Method of measurement </w:t>
      </w:r>
    </w:p>
    <w:p w:rsidR="004D1263" w:rsidRPr="002754EB" w:rsidRDefault="004D1263" w:rsidP="004D1263">
      <w:pPr>
        <w:spacing w:after="0" w:line="240" w:lineRule="auto"/>
        <w:rPr>
          <w:lang w:eastAsia="fr-FR"/>
        </w:rPr>
      </w:pPr>
      <w:r w:rsidRPr="002754EB">
        <w:rPr>
          <w:lang w:eastAsia="fr-FR"/>
        </w:rPr>
        <w:t>The quantity of PVC or PE shall be measured per linear meter of installed pipe. Measurements shall be made for each class of pipe and each diameter of pipe separately.</w:t>
      </w:r>
    </w:p>
    <w:p w:rsidR="004D1263" w:rsidRPr="002754EB" w:rsidRDefault="004D1263" w:rsidP="004D1263">
      <w:pPr>
        <w:spacing w:after="0" w:line="240" w:lineRule="auto"/>
        <w:rPr>
          <w:b/>
          <w:lang w:eastAsia="fr-FR"/>
        </w:rPr>
      </w:pPr>
      <w:r w:rsidRPr="002754EB">
        <w:rPr>
          <w:b/>
          <w:lang w:eastAsia="fr-FR"/>
        </w:rPr>
        <w:t>Basis of payment</w:t>
      </w:r>
    </w:p>
    <w:p w:rsidR="004D1263" w:rsidRPr="002754EB" w:rsidRDefault="004D1263" w:rsidP="004D1263">
      <w:pPr>
        <w:spacing w:after="0" w:line="240" w:lineRule="auto"/>
        <w:rPr>
          <w:lang w:eastAsia="fr-FR"/>
        </w:rPr>
      </w:pPr>
      <w:r w:rsidRPr="002754EB">
        <w:rPr>
          <w:lang w:eastAsia="fr-FR"/>
        </w:rPr>
        <w:lastRenderedPageBreak/>
        <w:t>Payments shall be made at the contract’s unit price. This unit price shall be full compensation for the provision, transportation, installation and testing of all piping material including the installation of all accessories like coupling, tees, reducers, etc. etc</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16</w:t>
      </w:r>
      <w:r w:rsidRPr="002754EB">
        <w:rPr>
          <w:lang w:eastAsia="fr-FR"/>
        </w:rPr>
        <w:t xml:space="preserve">: </w:t>
      </w:r>
      <w:r w:rsidRPr="002754EB">
        <w:rPr>
          <w:b/>
          <w:lang w:eastAsia="fr-FR"/>
        </w:rPr>
        <w:t>EXCAVATIONS OF TRENCHES</w:t>
      </w:r>
    </w:p>
    <w:p w:rsidR="004D1263" w:rsidRPr="002754EB" w:rsidRDefault="004D1263" w:rsidP="004D1263">
      <w:pPr>
        <w:spacing w:after="0" w:line="240" w:lineRule="auto"/>
        <w:rPr>
          <w:lang w:eastAsia="fr-FR"/>
        </w:rPr>
      </w:pPr>
      <w:r w:rsidRPr="002754EB">
        <w:rPr>
          <w:lang w:eastAsia="fr-FR"/>
        </w:rPr>
        <w:t>The trench for pipes up to 110mm shall be excavated to a depth of at least 80cm deep and 40cm wide or other such depths and widths as directed by the supervisor and shown on the plan.</w:t>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The trench for pipes above 110mm shall be excavated to a depth of at least 100cm deep and 40cm wide or other such depths and widths as directed by the supervisor and shown on the plan.</w:t>
      </w:r>
    </w:p>
    <w:p w:rsidR="004D1263" w:rsidRPr="002754EB" w:rsidRDefault="004D1263" w:rsidP="004D1263">
      <w:pPr>
        <w:spacing w:after="0" w:line="240" w:lineRule="auto"/>
        <w:ind w:left="600"/>
        <w:rPr>
          <w:lang w:eastAsia="fr-FR"/>
        </w:rPr>
      </w:pPr>
    </w:p>
    <w:p w:rsidR="004D1263" w:rsidRPr="002754EB" w:rsidRDefault="004D1263" w:rsidP="004D1263">
      <w:pPr>
        <w:spacing w:after="0" w:line="240" w:lineRule="auto"/>
        <w:rPr>
          <w:b/>
          <w:lang w:eastAsia="fr-FR"/>
        </w:rPr>
      </w:pPr>
      <w:r w:rsidRPr="002754EB">
        <w:rPr>
          <w:b/>
          <w:lang w:eastAsia="fr-FR"/>
        </w:rPr>
        <w:t>Article 17</w:t>
      </w:r>
      <w:r w:rsidRPr="002754EB">
        <w:rPr>
          <w:lang w:eastAsia="fr-FR"/>
        </w:rPr>
        <w:t xml:space="preserve">: </w:t>
      </w:r>
      <w:r w:rsidRPr="002754EB">
        <w:rPr>
          <w:b/>
          <w:lang w:eastAsia="fr-FR"/>
        </w:rPr>
        <w:t>NOMENCLATURE OF WORK</w:t>
      </w:r>
    </w:p>
    <w:p w:rsidR="004D1263" w:rsidRPr="002754EB" w:rsidRDefault="004D1263" w:rsidP="004D1263">
      <w:pPr>
        <w:spacing w:after="0" w:line="240" w:lineRule="auto"/>
        <w:rPr>
          <w:b/>
          <w:lang w:eastAsia="fr-FR"/>
        </w:rPr>
      </w:pPr>
      <w:r w:rsidRPr="002754EB">
        <w:rPr>
          <w:b/>
          <w:lang w:eastAsia="fr-FR"/>
        </w:rPr>
        <w:t xml:space="preserve">17.1 </w:t>
      </w:r>
      <w:r w:rsidRPr="002754EB">
        <w:rPr>
          <w:b/>
          <w:lang w:eastAsia="fr-FR"/>
        </w:rPr>
        <w:tab/>
        <w:t>Setting out of works</w:t>
      </w:r>
    </w:p>
    <w:p w:rsidR="004D1263" w:rsidRPr="002754EB" w:rsidRDefault="004D1263" w:rsidP="004D1263">
      <w:pPr>
        <w:spacing w:after="0" w:line="240" w:lineRule="auto"/>
        <w:rPr>
          <w:lang w:eastAsia="fr-FR"/>
        </w:rPr>
      </w:pPr>
      <w:r w:rsidRPr="002754EB">
        <w:rPr>
          <w:lang w:eastAsia="fr-FR"/>
        </w:rPr>
        <w:t>The contractor shall be responsible for the setting out of all pertinent lines, works, grades and levels as required for the proper and accurate positioning of the structures on the site.</w:t>
      </w:r>
    </w:p>
    <w:p w:rsidR="004D1263" w:rsidRPr="002754EB" w:rsidRDefault="004D1263" w:rsidP="004D1263">
      <w:pPr>
        <w:spacing w:after="0" w:line="240" w:lineRule="auto"/>
        <w:rPr>
          <w:b/>
          <w:lang w:eastAsia="fr-FR"/>
        </w:rPr>
      </w:pPr>
      <w:r w:rsidRPr="002754EB">
        <w:rPr>
          <w:b/>
          <w:lang w:eastAsia="fr-FR"/>
        </w:rPr>
        <w:t xml:space="preserve">17.2 </w:t>
      </w:r>
      <w:r w:rsidRPr="002754EB">
        <w:rPr>
          <w:b/>
          <w:lang w:eastAsia="fr-FR"/>
        </w:rPr>
        <w:tab/>
        <w:t>Earth Works</w:t>
      </w:r>
    </w:p>
    <w:p w:rsidR="004D1263" w:rsidRPr="002754EB" w:rsidRDefault="004D1263" w:rsidP="004D1263">
      <w:pPr>
        <w:spacing w:after="0" w:line="240" w:lineRule="auto"/>
        <w:rPr>
          <w:b/>
          <w:lang w:eastAsia="fr-FR"/>
        </w:rPr>
      </w:pPr>
      <w:r w:rsidRPr="002754EB">
        <w:rPr>
          <w:b/>
          <w:lang w:eastAsia="fr-FR"/>
        </w:rPr>
        <w:t xml:space="preserve">17.2.1 </w:t>
      </w:r>
      <w:r w:rsidRPr="002754EB">
        <w:rPr>
          <w:b/>
          <w:lang w:eastAsia="fr-FR"/>
        </w:rPr>
        <w:tab/>
        <w:t>Description</w:t>
      </w:r>
    </w:p>
    <w:p w:rsidR="004D1263" w:rsidRPr="002754EB" w:rsidRDefault="004D1263" w:rsidP="004D1263">
      <w:pPr>
        <w:spacing w:after="0" w:line="240" w:lineRule="auto"/>
        <w:rPr>
          <w:lang w:eastAsia="fr-FR"/>
        </w:rPr>
      </w:pPr>
      <w:r w:rsidRPr="002754EB">
        <w:rPr>
          <w:lang w:eastAsia="fr-FR"/>
        </w:rPr>
        <w:t>This item shall consist of all excavation and backfill works in accordance with these specifications and in conformity with the lines shown on the plans or as indicated by the supervisor.</w:t>
      </w:r>
    </w:p>
    <w:p w:rsidR="004D1263" w:rsidRPr="002754EB" w:rsidRDefault="004D1263" w:rsidP="004D1263">
      <w:pPr>
        <w:spacing w:after="0" w:line="240" w:lineRule="auto"/>
        <w:rPr>
          <w:b/>
          <w:lang w:eastAsia="fr-FR"/>
        </w:rPr>
      </w:pPr>
      <w:r w:rsidRPr="002754EB">
        <w:rPr>
          <w:b/>
          <w:lang w:eastAsia="fr-FR"/>
        </w:rPr>
        <w:t xml:space="preserve">17.2.2 </w:t>
      </w:r>
      <w:r w:rsidRPr="002754EB">
        <w:rPr>
          <w:b/>
          <w:lang w:eastAsia="fr-FR"/>
        </w:rPr>
        <w:tab/>
        <w:t>Construction methods</w:t>
      </w:r>
    </w:p>
    <w:p w:rsidR="004D1263" w:rsidRPr="002754EB" w:rsidRDefault="004D1263" w:rsidP="004D1263">
      <w:pPr>
        <w:spacing w:after="0" w:line="240" w:lineRule="auto"/>
        <w:rPr>
          <w:b/>
          <w:lang w:eastAsia="fr-FR"/>
        </w:rPr>
      </w:pPr>
      <w:r w:rsidRPr="002754EB">
        <w:rPr>
          <w:b/>
          <w:lang w:eastAsia="fr-FR"/>
        </w:rPr>
        <w:t xml:space="preserve">Excavation </w:t>
      </w:r>
    </w:p>
    <w:p w:rsidR="004D1263" w:rsidRPr="002754EB" w:rsidRDefault="004D1263" w:rsidP="004D1263">
      <w:pPr>
        <w:spacing w:after="0" w:line="240" w:lineRule="auto"/>
        <w:rPr>
          <w:i/>
          <w:lang w:eastAsia="fr-FR"/>
        </w:rPr>
      </w:pPr>
      <w:r w:rsidRPr="002754EB">
        <w:rPr>
          <w:lang w:eastAsia="fr-FR"/>
        </w:rPr>
        <w:t>Excavation works for the piping system shall be performed by the contractor.  The bottom of the trench shall be free of any stones or other materials which could incur damage to the pipes.</w:t>
      </w:r>
      <w:r w:rsidRPr="002754EB">
        <w:rPr>
          <w:lang w:eastAsia="fr-FR"/>
        </w:rPr>
        <w:tab/>
      </w:r>
      <w:r w:rsidRPr="002754EB">
        <w:rPr>
          <w:i/>
          <w:lang w:eastAsia="fr-FR"/>
        </w:rPr>
        <w:t>Excavations for intakes, reservoir tanks, wash – out chambers, valve boxes, break – pressure tanks and public tap – stand shall be performed by the contractor.</w:t>
      </w:r>
    </w:p>
    <w:p w:rsidR="004D1263" w:rsidRPr="002754EB" w:rsidRDefault="004D1263" w:rsidP="004D1263">
      <w:pPr>
        <w:spacing w:after="0" w:line="240" w:lineRule="auto"/>
        <w:rPr>
          <w:b/>
          <w:lang w:eastAsia="fr-FR"/>
        </w:rPr>
      </w:pPr>
      <w:r w:rsidRPr="002754EB">
        <w:rPr>
          <w:b/>
          <w:lang w:eastAsia="fr-FR"/>
        </w:rPr>
        <w:t xml:space="preserve">Backfill </w:t>
      </w:r>
    </w:p>
    <w:p w:rsidR="004D1263" w:rsidRPr="002754EB" w:rsidRDefault="004D1263" w:rsidP="004D1263">
      <w:pPr>
        <w:spacing w:after="0" w:line="240" w:lineRule="auto"/>
        <w:rPr>
          <w:lang w:eastAsia="fr-FR"/>
        </w:rPr>
      </w:pPr>
      <w:r w:rsidRPr="002754EB">
        <w:rPr>
          <w:lang w:eastAsia="fr-FR"/>
        </w:rPr>
        <w:t xml:space="preserve">Backfill of the pipeline shall be performed by the contractor. No backfill operations shall be allowed before the approval from the supervisor has been granted.           </w:t>
      </w:r>
    </w:p>
    <w:p w:rsidR="004D1263" w:rsidRPr="002754EB" w:rsidRDefault="004D1263" w:rsidP="004D1263">
      <w:pPr>
        <w:spacing w:after="0" w:line="240" w:lineRule="auto"/>
        <w:rPr>
          <w:lang w:eastAsia="fr-FR"/>
        </w:rPr>
      </w:pPr>
      <w:r w:rsidRPr="002754EB">
        <w:rPr>
          <w:lang w:eastAsia="fr-FR"/>
        </w:rPr>
        <w:t>The compaction requirement for backfill shall be at least 90% of the dry modified optimum proctor density.</w:t>
      </w:r>
    </w:p>
    <w:p w:rsidR="004D1263" w:rsidRPr="002754EB" w:rsidRDefault="004D1263" w:rsidP="004D1263">
      <w:pPr>
        <w:spacing w:after="0" w:line="240" w:lineRule="auto"/>
        <w:rPr>
          <w:b/>
          <w:lang w:eastAsia="fr-FR"/>
        </w:rPr>
      </w:pPr>
      <w:r w:rsidRPr="002754EB">
        <w:rPr>
          <w:b/>
          <w:lang w:eastAsia="fr-FR"/>
        </w:rPr>
        <w:t>Maintenance of excavations.</w:t>
      </w:r>
    </w:p>
    <w:p w:rsidR="004D1263" w:rsidRPr="002754EB" w:rsidRDefault="004D1263" w:rsidP="004D1263">
      <w:pPr>
        <w:spacing w:after="0" w:line="240" w:lineRule="auto"/>
        <w:rPr>
          <w:lang w:eastAsia="fr-FR"/>
        </w:rPr>
      </w:pPr>
      <w:r w:rsidRPr="002754EB">
        <w:rPr>
          <w:lang w:eastAsia="fr-FR"/>
        </w:rPr>
        <w:t xml:space="preserve">The contractor shall carry the risk of collapse of excavated faces whether or not he takes any precautions, the nature of the precautions shall be entirely at his own discretion.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4D1263" w:rsidRPr="002754EB" w:rsidRDefault="004D1263" w:rsidP="004D1263">
      <w:pPr>
        <w:spacing w:after="0" w:line="240" w:lineRule="auto"/>
        <w:rPr>
          <w:lang w:eastAsia="fr-FR"/>
        </w:rPr>
      </w:pPr>
      <w:r w:rsidRPr="002754EB">
        <w:rPr>
          <w:lang w:eastAsia="fr-FR"/>
        </w:rPr>
        <w:t xml:space="preserve">No water shall be allowed to accumulate in any portion of the excavations. </w:t>
      </w:r>
      <w:r w:rsidRPr="002754EB">
        <w:rPr>
          <w:lang w:eastAsia="fr-FR"/>
        </w:rPr>
        <w:tab/>
      </w:r>
      <w:r w:rsidRPr="002754EB">
        <w:rPr>
          <w:lang w:eastAsia="fr-FR"/>
        </w:rPr>
        <w:tab/>
      </w:r>
      <w:r w:rsidRPr="002754EB">
        <w:rPr>
          <w:lang w:eastAsia="fr-FR"/>
        </w:rPr>
        <w:tab/>
      </w:r>
      <w:r w:rsidRPr="002754EB">
        <w:rPr>
          <w:lang w:eastAsia="fr-FR"/>
        </w:rPr>
        <w:tab/>
      </w:r>
    </w:p>
    <w:p w:rsidR="004D0BDD" w:rsidRDefault="004D1263" w:rsidP="004D1263">
      <w:pPr>
        <w:ind w:firstLine="0"/>
        <w:rPr>
          <w:lang w:eastAsia="fr-FR"/>
        </w:rPr>
      </w:pPr>
      <w:r w:rsidRPr="002754EB">
        <w:rPr>
          <w:lang w:eastAsia="fr-FR"/>
        </w:rPr>
        <w:t>The excavations shall be protected against flooding, and any water entering them</w:t>
      </w: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Default="00D714BF" w:rsidP="004D1263">
      <w:pPr>
        <w:ind w:firstLine="0"/>
        <w:rPr>
          <w:lang w:eastAsia="fr-FR"/>
        </w:rPr>
      </w:pPr>
    </w:p>
    <w:p w:rsidR="00D714BF" w:rsidRPr="002754EB" w:rsidRDefault="00D714BF" w:rsidP="00D714BF">
      <w:pPr>
        <w:tabs>
          <w:tab w:val="left" w:pos="1617"/>
        </w:tabs>
        <w:spacing w:line="240" w:lineRule="auto"/>
        <w:jc w:val="center"/>
        <w:rPr>
          <w:b/>
          <w:szCs w:val="24"/>
          <w:u w:val="single"/>
        </w:rPr>
      </w:pPr>
      <w:r w:rsidRPr="002754EB">
        <w:rPr>
          <w:b/>
          <w:szCs w:val="24"/>
          <w:u w:val="single"/>
        </w:rPr>
        <w:lastRenderedPageBreak/>
        <w:t xml:space="preserve">TECHNICAL SPECIFICATIONS </w:t>
      </w:r>
    </w:p>
    <w:p w:rsidR="00D714BF" w:rsidRDefault="00D714BF" w:rsidP="00D714BF">
      <w:pPr>
        <w:spacing w:after="0"/>
        <w:jc w:val="center"/>
        <w:rPr>
          <w:b/>
          <w:sz w:val="26"/>
          <w:szCs w:val="26"/>
        </w:rPr>
      </w:pPr>
      <w:r w:rsidRPr="00BD47B5">
        <w:rPr>
          <w:b/>
          <w:sz w:val="26"/>
          <w:szCs w:val="26"/>
        </w:rPr>
        <w:t xml:space="preserve">CONSTRUCTION OF A WATER CATCHMENT, STORAGE TANK AND EXTENSION OF THE WATER SYSTEM WITH PROVISION OF STAND TAPS IN </w:t>
      </w:r>
      <w:r w:rsidR="00E7512A">
        <w:rPr>
          <w:b/>
          <w:sz w:val="26"/>
          <w:szCs w:val="26"/>
        </w:rPr>
        <w:t>VUN</w:t>
      </w:r>
    </w:p>
    <w:p w:rsidR="00D714BF" w:rsidRDefault="00D714BF" w:rsidP="00D714BF">
      <w:pPr>
        <w:spacing w:after="0"/>
        <w:jc w:val="center"/>
        <w:rPr>
          <w:b/>
          <w:sz w:val="26"/>
          <w:szCs w:val="26"/>
        </w:rPr>
      </w:pPr>
    </w:p>
    <w:p w:rsidR="00D714BF" w:rsidRPr="002754EB" w:rsidRDefault="00D714BF" w:rsidP="00D714BF">
      <w:pPr>
        <w:spacing w:after="0"/>
        <w:jc w:val="center"/>
        <w:rPr>
          <w:b/>
          <w:sz w:val="26"/>
          <w:szCs w:val="26"/>
        </w:rPr>
      </w:pPr>
      <w:r w:rsidRPr="00BD47B5">
        <w:rPr>
          <w:b/>
          <w:sz w:val="26"/>
          <w:szCs w:val="26"/>
        </w:rPr>
        <w:t xml:space="preserve"> </w:t>
      </w:r>
      <w:r w:rsidRPr="002754EB">
        <w:rPr>
          <w:b/>
          <w:sz w:val="26"/>
          <w:szCs w:val="26"/>
        </w:rPr>
        <w:t>SUMMARY OF THE PROJECT</w:t>
      </w:r>
    </w:p>
    <w:p w:rsidR="00D714BF" w:rsidRPr="002754EB" w:rsidRDefault="00D714BF" w:rsidP="00D714BF">
      <w:pPr>
        <w:spacing w:after="0" w:line="240" w:lineRule="auto"/>
        <w:rPr>
          <w:lang w:eastAsia="fr-FR"/>
        </w:rPr>
      </w:pPr>
      <w:r w:rsidRPr="002754EB">
        <w:rPr>
          <w:b/>
          <w:lang w:eastAsia="fr-FR"/>
        </w:rPr>
        <w:t>Article 1</w:t>
      </w:r>
      <w:r w:rsidRPr="002754EB">
        <w:rPr>
          <w:lang w:eastAsia="fr-FR"/>
        </w:rPr>
        <w:t xml:space="preserve">: </w:t>
      </w:r>
      <w:r w:rsidRPr="002754EB">
        <w:rPr>
          <w:b/>
          <w:lang w:eastAsia="fr-FR"/>
        </w:rPr>
        <w:t>EQUIVALENCY OF STANDARDS AND CODES</w:t>
      </w:r>
    </w:p>
    <w:p w:rsidR="00D714BF" w:rsidRPr="002754EB" w:rsidRDefault="00D714BF" w:rsidP="00D714BF">
      <w:pPr>
        <w:spacing w:after="0"/>
        <w:rPr>
          <w:lang w:eastAsia="fr-FR"/>
        </w:rPr>
      </w:pPr>
      <w:r w:rsidRPr="002754EB">
        <w:rPr>
          <w:lang w:eastAsia="fr-FR"/>
        </w:rPr>
        <w:t>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w:t>
      </w:r>
    </w:p>
    <w:p w:rsidR="00D714BF" w:rsidRPr="002754EB" w:rsidRDefault="00D714BF" w:rsidP="00D714BF">
      <w:pPr>
        <w:spacing w:after="0"/>
        <w:rPr>
          <w:lang w:eastAsia="fr-FR"/>
        </w:rPr>
      </w:pPr>
      <w:r w:rsidRPr="002754EB">
        <w:rPr>
          <w:lang w:eastAsia="fr-FR"/>
        </w:rPr>
        <w:t>In case of conflicts of terms or issues in these technical specifications with the GCC and/or Contract Data the terms or issues in the GCC and/or Contract Data shall prevail.</w:t>
      </w:r>
    </w:p>
    <w:p w:rsidR="00D714BF" w:rsidRPr="002754EB" w:rsidRDefault="00D714BF" w:rsidP="00D714BF">
      <w:pPr>
        <w:spacing w:after="0"/>
        <w:ind w:left="600"/>
        <w:rPr>
          <w:lang w:eastAsia="fr-FR"/>
        </w:rPr>
      </w:pPr>
    </w:p>
    <w:p w:rsidR="00D714BF" w:rsidRPr="002754EB" w:rsidRDefault="00D714BF" w:rsidP="00D714BF">
      <w:pPr>
        <w:spacing w:after="0"/>
        <w:rPr>
          <w:lang w:eastAsia="fr-FR"/>
        </w:rPr>
      </w:pPr>
      <w:r w:rsidRPr="002754EB">
        <w:rPr>
          <w:b/>
          <w:lang w:eastAsia="fr-FR"/>
        </w:rPr>
        <w:t>Article 2: LOCATIONS OF WORKS AND VOLUME OF WORK</w:t>
      </w:r>
    </w:p>
    <w:p w:rsidR="00D714BF" w:rsidRPr="002754EB" w:rsidRDefault="00D714BF" w:rsidP="00D714BF">
      <w:pPr>
        <w:spacing w:after="0"/>
        <w:rPr>
          <w:lang w:val="en-GB" w:eastAsia="fr-FR"/>
        </w:rPr>
      </w:pPr>
      <w:r w:rsidRPr="002754EB">
        <w:rPr>
          <w:lang w:eastAsia="fr-FR"/>
        </w:rPr>
        <w:t>Works will involve the</w:t>
      </w:r>
      <w:r w:rsidRPr="002754EB">
        <w:rPr>
          <w:lang w:val="en-GB" w:eastAsia="fr-FR"/>
        </w:rPr>
        <w:t>:</w:t>
      </w:r>
    </w:p>
    <w:p w:rsidR="00D714BF" w:rsidRPr="00981AD5" w:rsidRDefault="00D714BF" w:rsidP="00B42C30">
      <w:pPr>
        <w:numPr>
          <w:ilvl w:val="0"/>
          <w:numId w:val="61"/>
        </w:numPr>
        <w:spacing w:after="0" w:line="276" w:lineRule="auto"/>
        <w:rPr>
          <w:lang w:val="en-GB" w:eastAsia="fr-FR"/>
        </w:rPr>
      </w:pPr>
      <w:r w:rsidRPr="00981AD5">
        <w:rPr>
          <w:lang w:val="en-GB" w:eastAsia="fr-FR"/>
        </w:rPr>
        <w:t>Demolish and reconstruct one spring catchment intake with a reinforced concrete 1m³ collection chamber,</w:t>
      </w:r>
    </w:p>
    <w:p w:rsidR="00D714BF" w:rsidRPr="00981AD5" w:rsidRDefault="00D714BF" w:rsidP="00B42C30">
      <w:pPr>
        <w:numPr>
          <w:ilvl w:val="0"/>
          <w:numId w:val="61"/>
        </w:numPr>
        <w:spacing w:after="0" w:line="276" w:lineRule="auto"/>
        <w:rPr>
          <w:lang w:val="en-GB" w:eastAsia="fr-FR"/>
        </w:rPr>
      </w:pPr>
      <w:r w:rsidRPr="00981AD5">
        <w:rPr>
          <w:lang w:val="en-GB" w:eastAsia="fr-FR"/>
        </w:rPr>
        <w:t>Construct of a spring catchment intake with a reinforced concrete 1m³ collection chamber;</w:t>
      </w:r>
    </w:p>
    <w:p w:rsidR="00D714BF" w:rsidRPr="00981AD5" w:rsidRDefault="00D714BF" w:rsidP="00B42C30">
      <w:pPr>
        <w:numPr>
          <w:ilvl w:val="0"/>
          <w:numId w:val="61"/>
        </w:numPr>
        <w:spacing w:after="0" w:line="276" w:lineRule="auto"/>
        <w:rPr>
          <w:lang w:val="en-GB" w:eastAsia="fr-FR"/>
        </w:rPr>
      </w:pPr>
      <w:r w:rsidRPr="00981AD5">
        <w:rPr>
          <w:lang w:val="en-GB" w:eastAsia="fr-FR"/>
        </w:rPr>
        <w:t>Construction of a storage tanks (10m³);</w:t>
      </w:r>
    </w:p>
    <w:p w:rsidR="00D714BF" w:rsidRPr="00981AD5" w:rsidRDefault="00D714BF" w:rsidP="00B42C30">
      <w:pPr>
        <w:numPr>
          <w:ilvl w:val="0"/>
          <w:numId w:val="61"/>
        </w:numPr>
        <w:spacing w:after="0" w:line="276" w:lineRule="auto"/>
        <w:rPr>
          <w:lang w:val="en-GB" w:eastAsia="fr-FR"/>
        </w:rPr>
      </w:pPr>
      <w:r w:rsidRPr="00981AD5">
        <w:rPr>
          <w:lang w:val="en-GB" w:eastAsia="fr-FR"/>
        </w:rPr>
        <w:t>Construction of control valve chamber (50x50x50cm) in reinforced concrete dosed at 350kg/m³;</w:t>
      </w:r>
    </w:p>
    <w:p w:rsidR="00D714BF" w:rsidRPr="00981AD5" w:rsidRDefault="00D714BF" w:rsidP="00B42C30">
      <w:pPr>
        <w:numPr>
          <w:ilvl w:val="0"/>
          <w:numId w:val="61"/>
        </w:numPr>
        <w:spacing w:after="0" w:line="276" w:lineRule="auto"/>
        <w:rPr>
          <w:lang w:val="en-GB" w:eastAsia="fr-FR"/>
        </w:rPr>
      </w:pPr>
      <w:r w:rsidRPr="00981AD5">
        <w:rPr>
          <w:lang w:val="en-GB" w:eastAsia="fr-FR"/>
        </w:rPr>
        <w:t>Construction of new  stand taps with soak away pit;</w:t>
      </w:r>
    </w:p>
    <w:p w:rsidR="00D714BF" w:rsidRPr="00981AD5" w:rsidRDefault="00D714BF" w:rsidP="00B42C30">
      <w:pPr>
        <w:numPr>
          <w:ilvl w:val="0"/>
          <w:numId w:val="61"/>
        </w:numPr>
        <w:spacing w:after="0" w:line="276" w:lineRule="auto"/>
        <w:rPr>
          <w:lang w:val="en-GB" w:eastAsia="fr-FR"/>
        </w:rPr>
      </w:pPr>
      <w:r w:rsidRPr="00981AD5">
        <w:rPr>
          <w:lang w:val="en-GB" w:eastAsia="fr-FR"/>
        </w:rPr>
        <w:t>Excavation and backfilling of pipeline;</w:t>
      </w:r>
    </w:p>
    <w:p w:rsidR="00D714BF" w:rsidRPr="00981AD5" w:rsidRDefault="00D714BF" w:rsidP="00B42C30">
      <w:pPr>
        <w:numPr>
          <w:ilvl w:val="0"/>
          <w:numId w:val="61"/>
        </w:numPr>
        <w:spacing w:after="0" w:line="276" w:lineRule="auto"/>
        <w:rPr>
          <w:lang w:val="en-GB" w:eastAsia="fr-FR"/>
        </w:rPr>
      </w:pPr>
      <w:r w:rsidRPr="00981AD5">
        <w:rPr>
          <w:lang w:val="en-GB" w:eastAsia="fr-FR"/>
        </w:rPr>
        <w:t>Supply and laying of Panaflex  Ø50 NP10;</w:t>
      </w:r>
    </w:p>
    <w:p w:rsidR="00D714BF" w:rsidRPr="00981AD5" w:rsidRDefault="00D714BF" w:rsidP="00B42C30">
      <w:pPr>
        <w:numPr>
          <w:ilvl w:val="0"/>
          <w:numId w:val="61"/>
        </w:numPr>
        <w:spacing w:after="0" w:line="276" w:lineRule="auto"/>
        <w:rPr>
          <w:lang w:val="en-GB" w:eastAsia="fr-FR"/>
        </w:rPr>
      </w:pPr>
      <w:r w:rsidRPr="00981AD5">
        <w:rPr>
          <w:lang w:val="en-GB" w:eastAsia="fr-FR"/>
        </w:rPr>
        <w:t>Supply and laying of Panaflex  Ø25 NP10;</w:t>
      </w:r>
    </w:p>
    <w:p w:rsidR="00D714BF" w:rsidRPr="00981AD5" w:rsidRDefault="00D714BF" w:rsidP="00B42C30">
      <w:pPr>
        <w:numPr>
          <w:ilvl w:val="0"/>
          <w:numId w:val="61"/>
        </w:numPr>
        <w:spacing w:after="0" w:line="276" w:lineRule="auto"/>
        <w:rPr>
          <w:lang w:val="en-GB" w:eastAsia="fr-FR"/>
        </w:rPr>
      </w:pPr>
      <w:r w:rsidRPr="00981AD5">
        <w:rPr>
          <w:lang w:val="en-GB" w:eastAsia="fr-FR"/>
        </w:rPr>
        <w:t>Rehabilitation of the Valve Chambers;</w:t>
      </w:r>
    </w:p>
    <w:p w:rsidR="00D714BF" w:rsidRPr="00981AD5" w:rsidRDefault="00D714BF" w:rsidP="00B42C30">
      <w:pPr>
        <w:numPr>
          <w:ilvl w:val="0"/>
          <w:numId w:val="61"/>
        </w:numPr>
        <w:spacing w:after="0" w:line="276" w:lineRule="auto"/>
        <w:rPr>
          <w:lang w:val="en-GB" w:eastAsia="fr-FR"/>
        </w:rPr>
      </w:pPr>
      <w:r w:rsidRPr="00981AD5">
        <w:rPr>
          <w:lang w:val="en-GB" w:eastAsia="fr-FR"/>
        </w:rPr>
        <w:t>Rehabilitation of stand tap with soak away pit.</w:t>
      </w:r>
    </w:p>
    <w:p w:rsidR="00D714BF" w:rsidRPr="00981AD5" w:rsidRDefault="00D714BF" w:rsidP="00B42C30">
      <w:pPr>
        <w:numPr>
          <w:ilvl w:val="0"/>
          <w:numId w:val="61"/>
        </w:numPr>
        <w:spacing w:after="0" w:line="276" w:lineRule="auto"/>
        <w:rPr>
          <w:lang w:val="en-GB" w:eastAsia="fr-FR"/>
        </w:rPr>
      </w:pPr>
      <w:r w:rsidRPr="00981AD5">
        <w:rPr>
          <w:lang w:val="en-GB" w:eastAsia="fr-FR"/>
        </w:rPr>
        <w:t>Physico-Chemical and bacteriological analyses of the sampled water after construction;</w:t>
      </w:r>
    </w:p>
    <w:p w:rsidR="00D714BF" w:rsidRPr="00981AD5" w:rsidRDefault="00D714BF" w:rsidP="00B42C30">
      <w:pPr>
        <w:numPr>
          <w:ilvl w:val="0"/>
          <w:numId w:val="61"/>
        </w:numPr>
        <w:spacing w:after="0" w:line="276" w:lineRule="auto"/>
        <w:rPr>
          <w:lang w:val="en-GB" w:eastAsia="fr-FR"/>
        </w:rPr>
      </w:pPr>
      <w:r w:rsidRPr="00981AD5">
        <w:rPr>
          <w:lang w:val="en-GB" w:eastAsia="fr-FR"/>
        </w:rPr>
        <w:t>Protection of the catchment area</w:t>
      </w:r>
    </w:p>
    <w:p w:rsidR="00D714BF" w:rsidRPr="00981AD5" w:rsidRDefault="00D714BF" w:rsidP="00B42C30">
      <w:pPr>
        <w:numPr>
          <w:ilvl w:val="0"/>
          <w:numId w:val="61"/>
        </w:numPr>
        <w:spacing w:after="0" w:line="276" w:lineRule="auto"/>
        <w:rPr>
          <w:lang w:val="en-GB" w:eastAsia="fr-FR"/>
        </w:rPr>
      </w:pPr>
      <w:r w:rsidRPr="00981AD5">
        <w:rPr>
          <w:lang w:val="en-GB" w:eastAsia="fr-FR"/>
        </w:rPr>
        <w:t>Training and putting in place of a Water Management Committee as well as training of two Caretakers;</w:t>
      </w:r>
    </w:p>
    <w:p w:rsidR="00D714BF" w:rsidRPr="00981AD5" w:rsidRDefault="00D714BF" w:rsidP="00B42C30">
      <w:pPr>
        <w:numPr>
          <w:ilvl w:val="0"/>
          <w:numId w:val="61"/>
        </w:numPr>
        <w:spacing w:after="0" w:line="276" w:lineRule="auto"/>
        <w:rPr>
          <w:lang w:val="en-GB" w:eastAsia="fr-FR"/>
        </w:rPr>
      </w:pPr>
      <w:r w:rsidRPr="00981AD5">
        <w:rPr>
          <w:lang w:val="en-GB" w:eastAsia="fr-FR"/>
        </w:rPr>
        <w:t>Supply of two complete maintenance tool box with spare parts.</w:t>
      </w:r>
    </w:p>
    <w:p w:rsidR="00D714BF" w:rsidRPr="002754EB" w:rsidRDefault="00D714BF" w:rsidP="00D714BF">
      <w:pPr>
        <w:spacing w:after="0"/>
        <w:rPr>
          <w:lang w:eastAsia="fr-FR"/>
        </w:rPr>
      </w:pPr>
      <w:r w:rsidRPr="002754EB">
        <w:rPr>
          <w:lang w:eastAsia="fr-FR"/>
        </w:rPr>
        <w:t>T</w:t>
      </w:r>
      <w:r>
        <w:rPr>
          <w:lang w:eastAsia="fr-FR"/>
        </w:rPr>
        <w:t xml:space="preserve">he location is </w:t>
      </w:r>
      <w:r w:rsidR="00D03ADF">
        <w:rPr>
          <w:lang w:eastAsia="fr-FR"/>
        </w:rPr>
        <w:t>Vun</w:t>
      </w:r>
      <w:r>
        <w:rPr>
          <w:lang w:eastAsia="fr-FR"/>
        </w:rPr>
        <w:t xml:space="preserve"> in Noni</w:t>
      </w:r>
      <w:r w:rsidRPr="002754EB">
        <w:rPr>
          <w:lang w:eastAsia="fr-FR"/>
        </w:rPr>
        <w:t xml:space="preserve"> </w:t>
      </w:r>
      <w:r>
        <w:rPr>
          <w:lang w:eastAsia="fr-FR"/>
        </w:rPr>
        <w:t>Subdivision, Bui</w:t>
      </w:r>
      <w:r w:rsidR="00D03ADF">
        <w:rPr>
          <w:lang w:eastAsia="fr-FR"/>
        </w:rPr>
        <w:t xml:space="preserve"> Division of the Nor</w:t>
      </w:r>
      <w:r w:rsidRPr="002754EB">
        <w:rPr>
          <w:lang w:eastAsia="fr-FR"/>
        </w:rPr>
        <w:t>th-West Region.                                                                                                                                      The various works to be executed are detailed in the bill of quantities and the execution drawings conform to the typical drawings for model plans in the consultation file.</w:t>
      </w:r>
    </w:p>
    <w:p w:rsidR="00D714BF" w:rsidRPr="002754EB" w:rsidRDefault="00D714BF" w:rsidP="00D714BF">
      <w:pPr>
        <w:spacing w:after="0"/>
        <w:ind w:left="600"/>
        <w:rPr>
          <w:lang w:eastAsia="fr-FR"/>
        </w:rPr>
      </w:pPr>
    </w:p>
    <w:p w:rsidR="00D714BF" w:rsidRPr="002754EB" w:rsidRDefault="00D714BF" w:rsidP="00D714BF">
      <w:pPr>
        <w:spacing w:after="0"/>
        <w:rPr>
          <w:b/>
          <w:lang w:eastAsia="fr-FR"/>
        </w:rPr>
      </w:pPr>
      <w:r w:rsidRPr="002754EB">
        <w:rPr>
          <w:b/>
          <w:lang w:eastAsia="fr-FR"/>
        </w:rPr>
        <w:t>Article 3: GENERAL INSTRUCTIONS</w:t>
      </w:r>
    </w:p>
    <w:p w:rsidR="00D714BF" w:rsidRDefault="00D714BF" w:rsidP="00D714BF">
      <w:pPr>
        <w:spacing w:after="0"/>
        <w:rPr>
          <w:lang w:eastAsia="fr-FR"/>
        </w:rPr>
      </w:pPr>
      <w:r w:rsidRPr="002754EB">
        <w:rPr>
          <w:lang w:eastAsia="fr-FR"/>
        </w:rPr>
        <w:lastRenderedPageBreak/>
        <w:t>It should be taken into consideration that these specifications complete the plans and the plans complete the specifications. The Supervisor shall give modifications to plans provided or technical 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w:t>
      </w:r>
    </w:p>
    <w:p w:rsidR="00D714BF" w:rsidRDefault="00D714BF" w:rsidP="00D714BF">
      <w:pPr>
        <w:spacing w:after="0"/>
        <w:rPr>
          <w:lang w:eastAsia="fr-FR"/>
        </w:rPr>
      </w:pPr>
    </w:p>
    <w:p w:rsidR="00D714BF" w:rsidRDefault="00D714BF" w:rsidP="00D714BF">
      <w:pPr>
        <w:spacing w:after="0"/>
        <w:rPr>
          <w:lang w:eastAsia="fr-FR"/>
        </w:rPr>
      </w:pPr>
    </w:p>
    <w:p w:rsidR="00D714BF" w:rsidRDefault="00D714BF" w:rsidP="00D714BF">
      <w:pPr>
        <w:spacing w:after="0"/>
        <w:rPr>
          <w:lang w:eastAsia="fr-FR"/>
        </w:rPr>
      </w:pPr>
    </w:p>
    <w:p w:rsidR="00D714BF" w:rsidRDefault="00D714BF" w:rsidP="00D714BF">
      <w:pPr>
        <w:spacing w:after="0"/>
        <w:rPr>
          <w:lang w:eastAsia="fr-FR"/>
        </w:rPr>
      </w:pPr>
    </w:p>
    <w:p w:rsidR="00D714BF" w:rsidRPr="002754EB" w:rsidRDefault="00D714BF" w:rsidP="00D714BF">
      <w:pPr>
        <w:spacing w:after="0"/>
        <w:rPr>
          <w:lang w:eastAsia="fr-FR"/>
        </w:rPr>
      </w:pPr>
    </w:p>
    <w:p w:rsidR="00D714BF" w:rsidRPr="002754EB" w:rsidRDefault="00D714BF" w:rsidP="00D714BF">
      <w:pPr>
        <w:spacing w:after="0"/>
        <w:ind w:left="600"/>
        <w:rPr>
          <w:sz w:val="14"/>
          <w:lang w:eastAsia="fr-FR"/>
        </w:rPr>
      </w:pPr>
    </w:p>
    <w:p w:rsidR="00D714BF" w:rsidRPr="002754EB" w:rsidRDefault="00D714BF" w:rsidP="00D714BF">
      <w:pPr>
        <w:spacing w:after="0"/>
        <w:ind w:left="600"/>
        <w:jc w:val="center"/>
        <w:rPr>
          <w:b/>
          <w:lang w:eastAsia="fr-FR"/>
        </w:rPr>
      </w:pPr>
      <w:r w:rsidRPr="002754EB">
        <w:rPr>
          <w:b/>
          <w:lang w:eastAsia="fr-FR"/>
        </w:rPr>
        <w:t>CHAPTER II – ORIGIN, QUALITY AND PREPARATION OF MATERIALS</w:t>
      </w:r>
    </w:p>
    <w:p w:rsidR="00D714BF" w:rsidRPr="002754EB" w:rsidRDefault="00D714BF" w:rsidP="00D714BF">
      <w:pPr>
        <w:spacing w:after="0"/>
        <w:ind w:left="600"/>
        <w:jc w:val="center"/>
        <w:rPr>
          <w:b/>
          <w:lang w:eastAsia="fr-FR"/>
        </w:rPr>
      </w:pPr>
    </w:p>
    <w:p w:rsidR="00D714BF" w:rsidRPr="002754EB" w:rsidRDefault="00D714BF" w:rsidP="00D714BF">
      <w:pPr>
        <w:spacing w:after="0"/>
        <w:rPr>
          <w:b/>
          <w:lang w:eastAsia="fr-FR"/>
        </w:rPr>
      </w:pPr>
      <w:r w:rsidRPr="002754EB">
        <w:rPr>
          <w:b/>
          <w:lang w:eastAsia="fr-FR"/>
        </w:rPr>
        <w:t>Article 4: QUALITIES AND SUPPLY OF MATERIALS</w:t>
      </w:r>
    </w:p>
    <w:p w:rsidR="00D714BF" w:rsidRPr="002754EB" w:rsidRDefault="00D714BF" w:rsidP="00D714BF">
      <w:pPr>
        <w:spacing w:after="0"/>
        <w:rPr>
          <w:lang w:eastAsia="fr-FR"/>
        </w:rPr>
      </w:pPr>
      <w:r w:rsidRPr="002754EB">
        <w:rPr>
          <w:lang w:eastAsia="fr-FR"/>
        </w:rPr>
        <w:t>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w:t>
      </w:r>
    </w:p>
    <w:p w:rsidR="00D714BF" w:rsidRPr="002754EB" w:rsidRDefault="00D714BF" w:rsidP="00D714BF">
      <w:pPr>
        <w:spacing w:after="0"/>
        <w:rPr>
          <w:lang w:eastAsia="fr-FR"/>
        </w:rPr>
      </w:pPr>
    </w:p>
    <w:p w:rsidR="00D714BF" w:rsidRPr="002754EB" w:rsidRDefault="00D714BF" w:rsidP="00D714BF">
      <w:pPr>
        <w:spacing w:after="0"/>
        <w:rPr>
          <w:b/>
          <w:lang w:eastAsia="fr-FR"/>
        </w:rPr>
      </w:pPr>
      <w:r w:rsidRPr="002754EB">
        <w:rPr>
          <w:b/>
          <w:lang w:eastAsia="fr-FR"/>
        </w:rPr>
        <w:t>Article 5: SAND</w:t>
      </w:r>
    </w:p>
    <w:p w:rsidR="00D714BF" w:rsidRPr="002754EB" w:rsidRDefault="00D714BF" w:rsidP="00D714BF">
      <w:pPr>
        <w:spacing w:after="0"/>
        <w:rPr>
          <w:lang w:eastAsia="fr-FR"/>
        </w:rPr>
      </w:pPr>
      <w:r w:rsidRPr="002754EB">
        <w:rPr>
          <w:lang w:eastAsia="fr-FR"/>
        </w:rPr>
        <w:t>The nature and origin of sand remains subject to the Supervisor’s approval.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w:t>
      </w:r>
    </w:p>
    <w:p w:rsidR="00D714BF" w:rsidRPr="002754EB" w:rsidRDefault="00D714BF" w:rsidP="00D714BF">
      <w:pPr>
        <w:spacing w:after="0"/>
        <w:rPr>
          <w:lang w:eastAsia="fr-FR"/>
        </w:rPr>
      </w:pPr>
    </w:p>
    <w:p w:rsidR="00D714BF" w:rsidRPr="002754EB" w:rsidRDefault="00D714BF" w:rsidP="00D714BF">
      <w:pPr>
        <w:spacing w:after="0" w:line="240" w:lineRule="auto"/>
        <w:rPr>
          <w:b/>
          <w:lang w:eastAsia="fr-FR"/>
        </w:rPr>
      </w:pPr>
      <w:r w:rsidRPr="002754EB">
        <w:rPr>
          <w:b/>
          <w:lang w:eastAsia="fr-FR"/>
        </w:rPr>
        <w:t xml:space="preserve">Article 6: GRAVEL </w:t>
      </w:r>
    </w:p>
    <w:p w:rsidR="00D714BF" w:rsidRPr="002754EB" w:rsidRDefault="00D714BF" w:rsidP="00D714BF">
      <w:pPr>
        <w:spacing w:after="0" w:line="240" w:lineRule="auto"/>
        <w:rPr>
          <w:lang w:eastAsia="fr-FR"/>
        </w:rPr>
      </w:pPr>
      <w:r w:rsidRPr="002754EB">
        <w:rPr>
          <w:lang w:eastAsia="fr-FR"/>
        </w:rPr>
        <w:t>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Article 7: STONES</w:t>
      </w:r>
    </w:p>
    <w:p w:rsidR="00D714BF" w:rsidRPr="002754EB" w:rsidRDefault="00D714BF" w:rsidP="00D714BF">
      <w:pPr>
        <w:spacing w:after="0" w:line="240" w:lineRule="auto"/>
        <w:rPr>
          <w:lang w:eastAsia="fr-FR"/>
        </w:rPr>
      </w:pPr>
      <w:r w:rsidRPr="002754EB">
        <w:rPr>
          <w:lang w:eastAsia="fr-FR"/>
        </w:rPr>
        <w:t>They shall be obtained from a quarry or deposit approved by the Supervisor and none should be smaller that 20cm. basalt stones commonly called black stone are recommended for the project or stones of other quality duly tested and approved by the supervising engineer.</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Article 8: CEMENT</w:t>
      </w:r>
    </w:p>
    <w:p w:rsidR="00D714BF" w:rsidRPr="002754EB" w:rsidRDefault="00D714BF" w:rsidP="00D714BF">
      <w:pPr>
        <w:spacing w:after="0" w:line="240" w:lineRule="auto"/>
        <w:rPr>
          <w:lang w:eastAsia="fr-FR"/>
        </w:rPr>
      </w:pPr>
      <w:r w:rsidRPr="002754EB">
        <w:rPr>
          <w:lang w:eastAsia="fr-FR"/>
        </w:rPr>
        <w:t>They should be of CPA 42.5 class and be obtained from an approved factory.</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 xml:space="preserve">Article 9: CONCRETE WORKS </w:t>
      </w:r>
    </w:p>
    <w:p w:rsidR="00D714BF" w:rsidRPr="002754EB" w:rsidRDefault="00D714BF" w:rsidP="00D714BF">
      <w:pPr>
        <w:spacing w:after="0" w:line="240" w:lineRule="auto"/>
        <w:rPr>
          <w:lang w:eastAsia="fr-FR"/>
        </w:rPr>
      </w:pPr>
      <w:r w:rsidRPr="002754EB">
        <w:rPr>
          <w:lang w:eastAsia="fr-FR"/>
        </w:rPr>
        <w:t>Concrete Works shall be of 4 kinds:</w:t>
      </w:r>
    </w:p>
    <w:p w:rsidR="00D714BF" w:rsidRPr="002754EB" w:rsidRDefault="00D714BF" w:rsidP="00B42C30">
      <w:pPr>
        <w:numPr>
          <w:ilvl w:val="0"/>
          <w:numId w:val="62"/>
        </w:numPr>
        <w:spacing w:after="0" w:line="240" w:lineRule="auto"/>
        <w:ind w:left="1080"/>
        <w:contextualSpacing/>
        <w:rPr>
          <w:lang w:eastAsia="fr-FR"/>
        </w:rPr>
      </w:pPr>
      <w:r w:rsidRPr="002754EB">
        <w:rPr>
          <w:lang w:eastAsia="fr-FR"/>
        </w:rPr>
        <w:t>Lean concrete for foundation works where indicated shall be of PC 150kg/m</w:t>
      </w:r>
      <w:r w:rsidRPr="002754EB">
        <w:rPr>
          <w:vertAlign w:val="superscript"/>
          <w:lang w:eastAsia="fr-FR"/>
        </w:rPr>
        <w:t>3</w:t>
      </w:r>
      <w:r w:rsidRPr="002754EB">
        <w:rPr>
          <w:lang w:eastAsia="fr-FR"/>
        </w:rPr>
        <w:t xml:space="preserve"> and 10cm thick. </w:t>
      </w:r>
    </w:p>
    <w:p w:rsidR="00D714BF" w:rsidRPr="002754EB" w:rsidRDefault="00D714BF" w:rsidP="00B42C30">
      <w:pPr>
        <w:numPr>
          <w:ilvl w:val="0"/>
          <w:numId w:val="62"/>
        </w:numPr>
        <w:spacing w:after="0" w:line="240" w:lineRule="auto"/>
        <w:ind w:left="1080"/>
        <w:contextualSpacing/>
        <w:rPr>
          <w:lang w:eastAsia="fr-FR"/>
        </w:rPr>
      </w:pPr>
      <w:r w:rsidRPr="002754EB">
        <w:rPr>
          <w:lang w:eastAsia="fr-FR"/>
        </w:rPr>
        <w:lastRenderedPageBreak/>
        <w:t>Mass concrete for foundations shall be PC 250kg/m</w:t>
      </w:r>
      <w:r w:rsidRPr="002754EB">
        <w:rPr>
          <w:vertAlign w:val="superscript"/>
          <w:lang w:eastAsia="fr-FR"/>
        </w:rPr>
        <w:t>3</w:t>
      </w:r>
      <w:r w:rsidRPr="002754EB">
        <w:rPr>
          <w:lang w:eastAsia="fr-FR"/>
        </w:rPr>
        <w:t xml:space="preserve"> and thickness as shown on the plans</w:t>
      </w:r>
    </w:p>
    <w:p w:rsidR="00D714BF" w:rsidRPr="002754EB" w:rsidRDefault="00D714BF" w:rsidP="00B42C30">
      <w:pPr>
        <w:numPr>
          <w:ilvl w:val="0"/>
          <w:numId w:val="62"/>
        </w:numPr>
        <w:spacing w:after="0" w:line="240" w:lineRule="auto"/>
        <w:ind w:left="1080"/>
        <w:contextualSpacing/>
        <w:rPr>
          <w:lang w:eastAsia="fr-FR"/>
        </w:rPr>
      </w:pPr>
      <w:r w:rsidRPr="002754EB">
        <w:rPr>
          <w:lang w:eastAsia="fr-FR"/>
        </w:rPr>
        <w:t>Reinforced concrete for floor and roof slabs, covers foundations shall PC 350kg/m</w:t>
      </w:r>
      <w:r w:rsidRPr="002754EB">
        <w:rPr>
          <w:vertAlign w:val="superscript"/>
          <w:lang w:eastAsia="fr-FR"/>
        </w:rPr>
        <w:t>3</w:t>
      </w:r>
      <w:r w:rsidRPr="002754EB">
        <w:rPr>
          <w:lang w:eastAsia="fr-FR"/>
        </w:rPr>
        <w:t xml:space="preserve"> and thickness as shown on the plans </w:t>
      </w:r>
    </w:p>
    <w:p w:rsidR="00D714BF" w:rsidRPr="002754EB" w:rsidRDefault="00D714BF" w:rsidP="00B42C30">
      <w:pPr>
        <w:numPr>
          <w:ilvl w:val="0"/>
          <w:numId w:val="62"/>
        </w:numPr>
        <w:spacing w:after="0" w:line="240" w:lineRule="auto"/>
        <w:ind w:left="1080"/>
        <w:contextualSpacing/>
        <w:rPr>
          <w:lang w:eastAsia="fr-FR"/>
        </w:rPr>
      </w:pPr>
      <w:r w:rsidRPr="002754EB">
        <w:rPr>
          <w:lang w:eastAsia="fr-FR"/>
        </w:rPr>
        <w:t>Mass concrete for catchment works: All concrete in catchment construction shall be PC400KG/m</w:t>
      </w:r>
      <w:r w:rsidRPr="002754EB">
        <w:rPr>
          <w:vertAlign w:val="superscript"/>
          <w:lang w:eastAsia="fr-FR"/>
        </w:rPr>
        <w:t>3</w:t>
      </w:r>
      <w:r w:rsidRPr="002754EB">
        <w:rPr>
          <w:lang w:eastAsia="fr-FR"/>
        </w:rPr>
        <w:t xml:space="preserve"> </w:t>
      </w:r>
    </w:p>
    <w:p w:rsidR="00D714BF" w:rsidRPr="002754EB" w:rsidRDefault="00D714BF" w:rsidP="00D714BF">
      <w:pPr>
        <w:spacing w:after="0" w:line="240" w:lineRule="auto"/>
        <w:ind w:left="1080"/>
        <w:contextualSpacing/>
        <w:rPr>
          <w:lang w:eastAsia="fr-FR"/>
        </w:rPr>
      </w:pPr>
      <w:r w:rsidRPr="002754EB">
        <w:rPr>
          <w:lang w:eastAsia="fr-FR"/>
        </w:rPr>
        <w:t xml:space="preserve">                                                                                                                                               </w:t>
      </w:r>
    </w:p>
    <w:p w:rsidR="00D714BF" w:rsidRPr="002754EB" w:rsidRDefault="00D714BF" w:rsidP="00D714BF">
      <w:pPr>
        <w:spacing w:after="0" w:line="240" w:lineRule="auto"/>
        <w:rPr>
          <w:b/>
          <w:lang w:eastAsia="fr-FR"/>
        </w:rPr>
      </w:pPr>
      <w:r w:rsidRPr="002754EB">
        <w:rPr>
          <w:b/>
          <w:lang w:eastAsia="fr-FR"/>
        </w:rPr>
        <w:t>Article 10: PIPES AND FITTINGS</w:t>
      </w:r>
    </w:p>
    <w:p w:rsidR="00D714BF" w:rsidRPr="002754EB" w:rsidRDefault="00D714BF" w:rsidP="00D714BF">
      <w:pPr>
        <w:spacing w:after="0" w:line="240" w:lineRule="auto"/>
        <w:rPr>
          <w:lang w:eastAsia="fr-FR"/>
        </w:rPr>
      </w:pPr>
      <w:r w:rsidRPr="002754EB">
        <w:rPr>
          <w:lang w:eastAsia="fr-FR"/>
        </w:rPr>
        <w:t>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w:t>
      </w:r>
    </w:p>
    <w:p w:rsidR="00D714BF" w:rsidRPr="002754EB" w:rsidRDefault="00D714BF" w:rsidP="00D714BF">
      <w:pPr>
        <w:spacing w:after="0" w:line="240" w:lineRule="auto"/>
        <w:ind w:left="600"/>
        <w:rPr>
          <w:b/>
          <w:lang w:eastAsia="fr-FR"/>
        </w:rPr>
      </w:pPr>
      <w:r w:rsidRPr="002754EB">
        <w:rPr>
          <w:b/>
          <w:lang w:eastAsia="fr-FR"/>
        </w:rPr>
        <w:t>Table A: NFT 54 – 016 Physical Characteristics of Pipes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73"/>
        <w:gridCol w:w="1026"/>
        <w:gridCol w:w="1053"/>
        <w:gridCol w:w="806"/>
        <w:gridCol w:w="1106"/>
        <w:gridCol w:w="1773"/>
        <w:gridCol w:w="1754"/>
      </w:tblGrid>
      <w:tr w:rsidR="00D714BF" w:rsidRPr="002754EB" w:rsidTr="0033299E">
        <w:trPr>
          <w:trHeight w:val="473"/>
          <w:tblHeader/>
          <w:jc w:val="center"/>
        </w:trPr>
        <w:tc>
          <w:tcPr>
            <w:tcW w:w="2844" w:type="dxa"/>
            <w:gridSpan w:val="3"/>
            <w:vAlign w:val="center"/>
          </w:tcPr>
          <w:p w:rsidR="00D714BF" w:rsidRPr="002754EB" w:rsidRDefault="00D714BF" w:rsidP="0033299E">
            <w:pPr>
              <w:spacing w:after="0" w:line="216" w:lineRule="auto"/>
              <w:ind w:left="-3"/>
              <w:jc w:val="center"/>
              <w:rPr>
                <w:b/>
                <w:lang w:eastAsia="fr-FR"/>
              </w:rPr>
            </w:pPr>
            <w:r w:rsidRPr="002754EB">
              <w:rPr>
                <w:b/>
                <w:lang w:eastAsia="fr-FR"/>
              </w:rPr>
              <w:t>External Diameter</w:t>
            </w:r>
          </w:p>
        </w:tc>
        <w:tc>
          <w:tcPr>
            <w:tcW w:w="1840" w:type="dxa"/>
            <w:gridSpan w:val="2"/>
            <w:vAlign w:val="center"/>
          </w:tcPr>
          <w:p w:rsidR="00D714BF" w:rsidRPr="002754EB" w:rsidRDefault="00D714BF" w:rsidP="0033299E">
            <w:pPr>
              <w:spacing w:after="0" w:line="216" w:lineRule="auto"/>
              <w:jc w:val="center"/>
              <w:rPr>
                <w:b/>
                <w:lang w:eastAsia="fr-FR"/>
              </w:rPr>
            </w:pPr>
            <w:r w:rsidRPr="002754EB">
              <w:rPr>
                <w:b/>
                <w:lang w:eastAsia="fr-FR"/>
              </w:rPr>
              <w:t>Thickness</w:t>
            </w:r>
          </w:p>
        </w:tc>
        <w:tc>
          <w:tcPr>
            <w:tcW w:w="1035" w:type="dxa"/>
            <w:vAlign w:val="center"/>
          </w:tcPr>
          <w:p w:rsidR="00D714BF" w:rsidRPr="002754EB" w:rsidRDefault="00D714BF" w:rsidP="0033299E">
            <w:pPr>
              <w:spacing w:after="0" w:line="216" w:lineRule="auto"/>
              <w:ind w:left="-3"/>
              <w:jc w:val="center"/>
              <w:rPr>
                <w:b/>
                <w:lang w:eastAsia="fr-FR"/>
              </w:rPr>
            </w:pPr>
            <w:r w:rsidRPr="002754EB">
              <w:rPr>
                <w:b/>
                <w:lang w:eastAsia="fr-FR"/>
              </w:rPr>
              <w:t>Service Pressure</w:t>
            </w:r>
          </w:p>
        </w:tc>
        <w:tc>
          <w:tcPr>
            <w:tcW w:w="1773" w:type="dxa"/>
            <w:vAlign w:val="center"/>
          </w:tcPr>
          <w:p w:rsidR="00D714BF" w:rsidRPr="002754EB" w:rsidRDefault="00D714BF" w:rsidP="0033299E">
            <w:pPr>
              <w:spacing w:after="0" w:line="216" w:lineRule="auto"/>
              <w:ind w:left="-2"/>
              <w:jc w:val="center"/>
              <w:rPr>
                <w:b/>
                <w:lang w:eastAsia="fr-FR"/>
              </w:rPr>
            </w:pPr>
            <w:r w:rsidRPr="002754EB">
              <w:rPr>
                <w:b/>
                <w:lang w:eastAsia="fr-FR"/>
              </w:rPr>
              <w:t>Test Pressure 1h at 20°C MPa</w:t>
            </w:r>
          </w:p>
        </w:tc>
        <w:tc>
          <w:tcPr>
            <w:tcW w:w="1754" w:type="dxa"/>
            <w:vAlign w:val="center"/>
          </w:tcPr>
          <w:p w:rsidR="00D714BF" w:rsidRPr="002754EB" w:rsidRDefault="00D714BF" w:rsidP="0033299E">
            <w:pPr>
              <w:spacing w:after="0" w:line="216" w:lineRule="auto"/>
              <w:ind w:left="24"/>
              <w:jc w:val="center"/>
              <w:rPr>
                <w:b/>
                <w:lang w:eastAsia="fr-FR"/>
              </w:rPr>
            </w:pPr>
            <w:r w:rsidRPr="002754EB">
              <w:rPr>
                <w:b/>
                <w:lang w:eastAsia="fr-FR"/>
              </w:rPr>
              <w:t>Tensile test 10h at 60°C MPa</w:t>
            </w:r>
          </w:p>
        </w:tc>
      </w:tr>
      <w:tr w:rsidR="00D714BF" w:rsidRPr="002754EB" w:rsidTr="0033299E">
        <w:trPr>
          <w:trHeight w:val="24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0</w:t>
            </w:r>
          </w:p>
        </w:tc>
        <w:tc>
          <w:tcPr>
            <w:tcW w:w="1069" w:type="dxa"/>
            <w:vAlign w:val="center"/>
          </w:tcPr>
          <w:p w:rsidR="00D714BF" w:rsidRPr="002754EB" w:rsidRDefault="00D714BF" w:rsidP="0033299E">
            <w:pPr>
              <w:spacing w:after="0" w:line="216" w:lineRule="auto"/>
              <w:ind w:left="-3"/>
              <w:rPr>
                <w:lang w:eastAsia="fr-FR"/>
              </w:rPr>
            </w:pPr>
            <w:r w:rsidRPr="002754EB">
              <w:rPr>
                <w:lang w:eastAsia="fr-FR"/>
              </w:rPr>
              <w:t xml:space="preserve">Tolerance  </w:t>
            </w:r>
          </w:p>
        </w:tc>
        <w:tc>
          <w:tcPr>
            <w:tcW w:w="1008" w:type="dxa"/>
            <w:vAlign w:val="center"/>
          </w:tcPr>
          <w:p w:rsidR="00D714BF" w:rsidRPr="002754EB" w:rsidRDefault="00D714BF" w:rsidP="0033299E">
            <w:pPr>
              <w:spacing w:after="0" w:line="216" w:lineRule="auto"/>
              <w:ind w:left="-3"/>
              <w:rPr>
                <w:lang w:eastAsia="fr-FR"/>
              </w:rPr>
            </w:pPr>
            <w:r w:rsidRPr="002754EB">
              <w:rPr>
                <w:lang w:eastAsia="fr-FR"/>
              </w:rPr>
              <w:t xml:space="preserve">Average </w:t>
            </w:r>
          </w:p>
        </w:tc>
        <w:tc>
          <w:tcPr>
            <w:tcW w:w="1034" w:type="dxa"/>
            <w:vAlign w:val="center"/>
          </w:tcPr>
          <w:p w:rsidR="00D714BF" w:rsidRPr="002754EB" w:rsidRDefault="00D714BF" w:rsidP="0033299E">
            <w:pPr>
              <w:spacing w:after="0" w:line="216" w:lineRule="auto"/>
              <w:ind w:left="-3"/>
              <w:rPr>
                <w:lang w:eastAsia="fr-FR"/>
              </w:rPr>
            </w:pPr>
            <w:r w:rsidRPr="002754EB">
              <w:rPr>
                <w:lang w:eastAsia="fr-FR"/>
              </w:rPr>
              <w:t xml:space="preserve">Nominal </w:t>
            </w:r>
          </w:p>
        </w:tc>
        <w:tc>
          <w:tcPr>
            <w:tcW w:w="806" w:type="dxa"/>
            <w:vAlign w:val="center"/>
          </w:tcPr>
          <w:p w:rsidR="00D714BF" w:rsidRPr="002754EB" w:rsidRDefault="00D714BF" w:rsidP="0033299E">
            <w:pPr>
              <w:spacing w:after="0" w:line="216" w:lineRule="auto"/>
              <w:ind w:left="-3"/>
              <w:rPr>
                <w:lang w:eastAsia="fr-FR"/>
              </w:rPr>
            </w:pPr>
            <w:r w:rsidRPr="002754EB">
              <w:rPr>
                <w:lang w:eastAsia="fr-FR"/>
              </w:rPr>
              <w:t xml:space="preserve">Max. </w:t>
            </w:r>
          </w:p>
        </w:tc>
        <w:tc>
          <w:tcPr>
            <w:tcW w:w="1035" w:type="dxa"/>
            <w:vAlign w:val="center"/>
          </w:tcPr>
          <w:p w:rsidR="00D714BF" w:rsidRPr="002754EB" w:rsidRDefault="00D714BF" w:rsidP="0033299E">
            <w:pPr>
              <w:spacing w:after="0" w:line="216" w:lineRule="auto"/>
              <w:ind w:left="-3"/>
              <w:rPr>
                <w:lang w:eastAsia="fr-FR"/>
              </w:rPr>
            </w:pPr>
          </w:p>
        </w:tc>
        <w:tc>
          <w:tcPr>
            <w:tcW w:w="1773" w:type="dxa"/>
            <w:vAlign w:val="center"/>
          </w:tcPr>
          <w:p w:rsidR="00D714BF" w:rsidRPr="002754EB" w:rsidRDefault="00D714BF" w:rsidP="0033299E">
            <w:pPr>
              <w:spacing w:after="0" w:line="216" w:lineRule="auto"/>
              <w:ind w:left="600"/>
              <w:rPr>
                <w:lang w:eastAsia="fr-FR"/>
              </w:rPr>
            </w:pPr>
          </w:p>
        </w:tc>
        <w:tc>
          <w:tcPr>
            <w:tcW w:w="1754" w:type="dxa"/>
            <w:vAlign w:val="center"/>
          </w:tcPr>
          <w:p w:rsidR="00D714BF" w:rsidRPr="002754EB" w:rsidRDefault="00D714BF" w:rsidP="0033299E">
            <w:pPr>
              <w:spacing w:after="0" w:line="216" w:lineRule="auto"/>
              <w:ind w:left="600"/>
              <w:rPr>
                <w:lang w:eastAsia="fr-FR"/>
              </w:rPr>
            </w:pPr>
          </w:p>
        </w:tc>
      </w:tr>
      <w:tr w:rsidR="00D714BF" w:rsidRPr="002754EB" w:rsidTr="0033299E">
        <w:trPr>
          <w:trHeight w:val="481"/>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25</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1.9</w:t>
            </w:r>
          </w:p>
          <w:p w:rsidR="00D714BF" w:rsidRPr="002754EB" w:rsidRDefault="00D714BF" w:rsidP="0033299E">
            <w:pPr>
              <w:spacing w:after="0" w:line="216" w:lineRule="auto"/>
              <w:ind w:left="-3"/>
              <w:jc w:val="center"/>
              <w:rPr>
                <w:lang w:eastAsia="fr-FR"/>
              </w:rPr>
            </w:pPr>
            <w:r w:rsidRPr="002754EB">
              <w:rPr>
                <w:lang w:eastAsia="fr-FR"/>
              </w:rPr>
              <w:t>2.8</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2.3</w:t>
            </w:r>
          </w:p>
          <w:p w:rsidR="00D714BF" w:rsidRPr="002754EB" w:rsidRDefault="00D714BF" w:rsidP="0033299E">
            <w:pPr>
              <w:spacing w:after="0" w:line="216" w:lineRule="auto"/>
              <w:ind w:left="-3"/>
              <w:jc w:val="center"/>
              <w:rPr>
                <w:lang w:eastAsia="fr-FR"/>
              </w:rPr>
            </w:pPr>
            <w:r w:rsidRPr="002754EB">
              <w:rPr>
                <w:lang w:eastAsia="fr-FR"/>
              </w:rPr>
              <w:t>3.3</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32</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2.4</w:t>
            </w:r>
          </w:p>
          <w:p w:rsidR="00D714BF" w:rsidRPr="002754EB" w:rsidRDefault="00D714BF" w:rsidP="0033299E">
            <w:pPr>
              <w:spacing w:after="0" w:line="216" w:lineRule="auto"/>
              <w:ind w:left="-3"/>
              <w:jc w:val="center"/>
              <w:rPr>
                <w:lang w:eastAsia="fr-FR"/>
              </w:rPr>
            </w:pPr>
            <w:r w:rsidRPr="002754EB">
              <w:rPr>
                <w:lang w:eastAsia="fr-FR"/>
              </w:rPr>
              <w:t>3.6</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2.9</w:t>
            </w:r>
          </w:p>
          <w:p w:rsidR="00D714BF" w:rsidRPr="002754EB" w:rsidRDefault="00D714BF" w:rsidP="0033299E">
            <w:pPr>
              <w:spacing w:after="0" w:line="216" w:lineRule="auto"/>
              <w:ind w:left="-3"/>
              <w:jc w:val="center"/>
              <w:rPr>
                <w:lang w:eastAsia="fr-FR"/>
              </w:rPr>
            </w:pPr>
            <w:r w:rsidRPr="002754EB">
              <w:rPr>
                <w:lang w:eastAsia="fr-FR"/>
              </w:rPr>
              <w:t>4.2</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40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w:t>
            </w:r>
          </w:p>
          <w:p w:rsidR="00D714BF" w:rsidRPr="002754EB" w:rsidRDefault="00D714BF" w:rsidP="0033299E">
            <w:pPr>
              <w:spacing w:after="0" w:line="216" w:lineRule="auto"/>
              <w:ind w:left="-3"/>
              <w:jc w:val="center"/>
              <w:rPr>
                <w:lang w:eastAsia="fr-FR"/>
              </w:rPr>
            </w:pPr>
            <w:r w:rsidRPr="002754EB">
              <w:rPr>
                <w:lang w:eastAsia="fr-FR"/>
              </w:rPr>
              <w:t>4.5</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3.5</w:t>
            </w:r>
          </w:p>
          <w:p w:rsidR="00D714BF" w:rsidRPr="002754EB" w:rsidRDefault="00D714BF" w:rsidP="0033299E">
            <w:pPr>
              <w:spacing w:after="0" w:line="216" w:lineRule="auto"/>
              <w:ind w:left="-3"/>
              <w:jc w:val="center"/>
              <w:rPr>
                <w:lang w:eastAsia="fr-FR"/>
              </w:rPr>
            </w:pPr>
            <w:r w:rsidRPr="002754EB">
              <w:rPr>
                <w:lang w:eastAsia="fr-FR"/>
              </w:rPr>
              <w:t>5.2</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50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3.7</w:t>
            </w:r>
          </w:p>
          <w:p w:rsidR="00D714BF" w:rsidRPr="002754EB" w:rsidRDefault="00D714BF" w:rsidP="0033299E">
            <w:pPr>
              <w:spacing w:after="0" w:line="216" w:lineRule="auto"/>
              <w:ind w:left="-3"/>
              <w:jc w:val="center"/>
              <w:rPr>
                <w:lang w:eastAsia="fr-FR"/>
              </w:rPr>
            </w:pPr>
            <w:r w:rsidRPr="002754EB">
              <w:rPr>
                <w:lang w:eastAsia="fr-FR"/>
              </w:rPr>
              <w:t>5.6</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6.4</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w:t>
            </w:r>
          </w:p>
          <w:p w:rsidR="00D714BF" w:rsidRPr="002754EB" w:rsidRDefault="00D714BF" w:rsidP="0033299E">
            <w:pPr>
              <w:spacing w:after="0" w:line="216" w:lineRule="auto"/>
              <w:ind w:left="-3"/>
              <w:jc w:val="center"/>
              <w:rPr>
                <w:lang w:eastAsia="fr-FR"/>
              </w:rPr>
            </w:pPr>
            <w:r w:rsidRPr="002754EB">
              <w:rPr>
                <w:lang w:eastAsia="fr-FR"/>
              </w:rPr>
              <w:t>2.5</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2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63</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0.8</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w:t>
            </w:r>
          </w:p>
          <w:p w:rsidR="00D714BF" w:rsidRPr="002754EB" w:rsidRDefault="00D714BF" w:rsidP="0033299E">
            <w:pPr>
              <w:spacing w:after="0" w:line="216" w:lineRule="auto"/>
              <w:ind w:left="-3"/>
              <w:jc w:val="center"/>
              <w:rPr>
                <w:lang w:eastAsia="fr-FR"/>
              </w:rPr>
            </w:pPr>
            <w:r w:rsidRPr="002754EB">
              <w:rPr>
                <w:lang w:eastAsia="fr-FR"/>
              </w:rPr>
              <w:t>4.7</w:t>
            </w:r>
          </w:p>
          <w:p w:rsidR="00D714BF" w:rsidRPr="002754EB" w:rsidRDefault="00D714BF" w:rsidP="0033299E">
            <w:pPr>
              <w:spacing w:after="0" w:line="216" w:lineRule="auto"/>
              <w:ind w:left="-3"/>
              <w:jc w:val="center"/>
              <w:rPr>
                <w:lang w:eastAsia="fr-FR"/>
              </w:rPr>
            </w:pPr>
            <w:r w:rsidRPr="002754EB">
              <w:rPr>
                <w:lang w:eastAsia="fr-FR"/>
              </w:rPr>
              <w:t>7.1</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3.5</w:t>
            </w:r>
          </w:p>
          <w:p w:rsidR="00D714BF" w:rsidRPr="002754EB" w:rsidRDefault="00D714BF" w:rsidP="0033299E">
            <w:pPr>
              <w:spacing w:after="0" w:line="216" w:lineRule="auto"/>
              <w:ind w:left="-3"/>
              <w:jc w:val="center"/>
              <w:rPr>
                <w:lang w:eastAsia="fr-FR"/>
              </w:rPr>
            </w:pPr>
            <w:r w:rsidRPr="002754EB">
              <w:rPr>
                <w:lang w:eastAsia="fr-FR"/>
              </w:rPr>
              <w:t>5.4</w:t>
            </w:r>
          </w:p>
          <w:p w:rsidR="00D714BF" w:rsidRPr="002754EB" w:rsidRDefault="00D714BF" w:rsidP="0033299E">
            <w:pPr>
              <w:spacing w:after="0" w:line="216" w:lineRule="auto"/>
              <w:ind w:left="-3"/>
              <w:jc w:val="center"/>
              <w:rPr>
                <w:lang w:eastAsia="fr-FR"/>
              </w:rPr>
            </w:pPr>
            <w:r w:rsidRPr="002754EB">
              <w:rPr>
                <w:lang w:eastAsia="fr-FR"/>
              </w:rPr>
              <w:t>8.1</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p w:rsidR="00D714BF" w:rsidRPr="002754EB" w:rsidRDefault="00D714BF" w:rsidP="0033299E">
            <w:pPr>
              <w:spacing w:after="0" w:line="216" w:lineRule="auto"/>
              <w:ind w:left="-3"/>
              <w:jc w:val="center"/>
              <w:rPr>
                <w:lang w:eastAsia="fr-FR"/>
              </w:rPr>
            </w:pPr>
            <w:r w:rsidRPr="002754EB">
              <w:rPr>
                <w:lang w:eastAsia="fr-FR"/>
              </w:rPr>
              <w:t>4</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4</w:t>
            </w:r>
          </w:p>
          <w:p w:rsidR="00D714BF" w:rsidRPr="002754EB" w:rsidRDefault="00D714BF" w:rsidP="0033299E">
            <w:pPr>
              <w:spacing w:after="0" w:line="216" w:lineRule="auto"/>
              <w:ind w:left="-3"/>
              <w:jc w:val="center"/>
              <w:rPr>
                <w:lang w:eastAsia="fr-FR"/>
              </w:rPr>
            </w:pPr>
            <w:r w:rsidRPr="002754EB">
              <w:rPr>
                <w:lang w:eastAsia="fr-FR"/>
              </w:rPr>
              <w:t>6.5</w:t>
            </w:r>
          </w:p>
          <w:p w:rsidR="00D714BF" w:rsidRPr="002754EB" w:rsidRDefault="00D714BF" w:rsidP="0033299E">
            <w:pPr>
              <w:spacing w:after="0" w:line="216" w:lineRule="auto"/>
              <w:ind w:left="-3"/>
              <w:jc w:val="center"/>
              <w:rPr>
                <w:lang w:eastAsia="fr-FR"/>
              </w:rPr>
            </w:pPr>
            <w:r w:rsidRPr="002754EB">
              <w:rPr>
                <w:lang w:eastAsia="fr-FR"/>
              </w:rPr>
              <w:t>10.3</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75</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0.9</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3.6</w:t>
            </w:r>
          </w:p>
          <w:p w:rsidR="00D714BF" w:rsidRPr="002754EB" w:rsidRDefault="00D714BF" w:rsidP="0033299E">
            <w:pPr>
              <w:spacing w:after="0" w:line="216" w:lineRule="auto"/>
              <w:ind w:left="-3"/>
              <w:jc w:val="center"/>
              <w:rPr>
                <w:lang w:eastAsia="fr-FR"/>
              </w:rPr>
            </w:pPr>
            <w:r w:rsidRPr="002754EB">
              <w:rPr>
                <w:lang w:eastAsia="fr-FR"/>
              </w:rPr>
              <w:t>5.5</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4.2</w:t>
            </w:r>
          </w:p>
          <w:p w:rsidR="00D714BF" w:rsidRPr="002754EB" w:rsidRDefault="00D714BF" w:rsidP="0033299E">
            <w:pPr>
              <w:spacing w:after="0" w:line="216" w:lineRule="auto"/>
              <w:ind w:left="-3"/>
              <w:jc w:val="center"/>
              <w:rPr>
                <w:lang w:eastAsia="fr-FR"/>
              </w:rPr>
            </w:pPr>
            <w:r w:rsidRPr="002754EB">
              <w:rPr>
                <w:lang w:eastAsia="fr-FR"/>
              </w:rPr>
              <w:t>6.3</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4.1</w:t>
            </w:r>
          </w:p>
          <w:p w:rsidR="00D714BF" w:rsidRPr="002754EB" w:rsidRDefault="00D714BF" w:rsidP="0033299E">
            <w:pPr>
              <w:spacing w:after="0" w:line="216" w:lineRule="auto"/>
              <w:ind w:left="-3"/>
              <w:jc w:val="center"/>
              <w:rPr>
                <w:lang w:eastAsia="fr-FR"/>
              </w:rPr>
            </w:pPr>
            <w:r w:rsidRPr="002754EB">
              <w:rPr>
                <w:lang w:eastAsia="fr-FR"/>
              </w:rPr>
              <w:t>6.5</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495"/>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90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1.1</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0.3</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6.6</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5</w:t>
            </w:r>
          </w:p>
          <w:p w:rsidR="00D714BF" w:rsidRPr="002754EB" w:rsidRDefault="00D714BF" w:rsidP="0033299E">
            <w:pPr>
              <w:spacing w:after="0" w:line="216" w:lineRule="auto"/>
              <w:ind w:left="-3"/>
              <w:jc w:val="center"/>
              <w:rPr>
                <w:lang w:eastAsia="fr-FR"/>
              </w:rPr>
            </w:pPr>
            <w:r w:rsidRPr="002754EB">
              <w:rPr>
                <w:lang w:eastAsia="fr-FR"/>
              </w:rPr>
              <w:t>7.5</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4.1</w:t>
            </w:r>
          </w:p>
          <w:p w:rsidR="00D714BF" w:rsidRPr="002754EB" w:rsidRDefault="00D714BF" w:rsidP="0033299E">
            <w:pPr>
              <w:spacing w:after="0" w:line="216" w:lineRule="auto"/>
              <w:ind w:left="-3"/>
              <w:jc w:val="center"/>
              <w:rPr>
                <w:lang w:eastAsia="fr-FR"/>
              </w:rPr>
            </w:pPr>
            <w:r w:rsidRPr="002754EB">
              <w:rPr>
                <w:lang w:eastAsia="fr-FR"/>
              </w:rPr>
              <w:t>6.5</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2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110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1.4</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0.4</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3.2</w:t>
            </w:r>
          </w:p>
          <w:p w:rsidR="00D714BF" w:rsidRPr="002754EB" w:rsidRDefault="00D714BF" w:rsidP="0033299E">
            <w:pPr>
              <w:spacing w:after="0" w:line="216" w:lineRule="auto"/>
              <w:ind w:left="-3"/>
              <w:jc w:val="center"/>
              <w:rPr>
                <w:lang w:eastAsia="fr-FR"/>
              </w:rPr>
            </w:pPr>
            <w:r w:rsidRPr="002754EB">
              <w:rPr>
                <w:lang w:eastAsia="fr-FR"/>
              </w:rPr>
              <w:t>5.3</w:t>
            </w:r>
          </w:p>
          <w:p w:rsidR="00D714BF" w:rsidRPr="002754EB" w:rsidRDefault="00D714BF" w:rsidP="0033299E">
            <w:pPr>
              <w:spacing w:after="0" w:line="216" w:lineRule="auto"/>
              <w:ind w:left="-3"/>
              <w:jc w:val="center"/>
              <w:rPr>
                <w:lang w:eastAsia="fr-FR"/>
              </w:rPr>
            </w:pPr>
            <w:r w:rsidRPr="002754EB">
              <w:rPr>
                <w:lang w:eastAsia="fr-FR"/>
              </w:rPr>
              <w:t>8.1</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3.8</w:t>
            </w:r>
          </w:p>
          <w:p w:rsidR="00D714BF" w:rsidRPr="002754EB" w:rsidRDefault="00D714BF" w:rsidP="0033299E">
            <w:pPr>
              <w:spacing w:after="0" w:line="216" w:lineRule="auto"/>
              <w:ind w:left="-3"/>
              <w:jc w:val="center"/>
              <w:rPr>
                <w:lang w:eastAsia="fr-FR"/>
              </w:rPr>
            </w:pPr>
            <w:r w:rsidRPr="002754EB">
              <w:rPr>
                <w:lang w:eastAsia="fr-FR"/>
              </w:rPr>
              <w:t>6.1</w:t>
            </w:r>
          </w:p>
          <w:p w:rsidR="00D714BF" w:rsidRPr="002754EB" w:rsidRDefault="00D714BF" w:rsidP="0033299E">
            <w:pPr>
              <w:spacing w:after="0" w:line="216" w:lineRule="auto"/>
              <w:ind w:left="-3"/>
              <w:jc w:val="center"/>
              <w:rPr>
                <w:lang w:eastAsia="fr-FR"/>
              </w:rPr>
            </w:pPr>
            <w:r w:rsidRPr="002754EB">
              <w:rPr>
                <w:lang w:eastAsia="fr-FR"/>
              </w:rPr>
              <w:t>9.2</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16.7</w:t>
            </w:r>
          </w:p>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43"/>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125</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1.5</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0.4</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3.7</w:t>
            </w:r>
          </w:p>
          <w:p w:rsidR="00D714BF" w:rsidRPr="002754EB" w:rsidRDefault="00D714BF" w:rsidP="0033299E">
            <w:pPr>
              <w:spacing w:after="0" w:line="216" w:lineRule="auto"/>
              <w:ind w:left="-3"/>
              <w:jc w:val="center"/>
              <w:rPr>
                <w:lang w:eastAsia="fr-FR"/>
              </w:rPr>
            </w:pPr>
            <w:r w:rsidRPr="002754EB">
              <w:rPr>
                <w:lang w:eastAsia="fr-FR"/>
              </w:rPr>
              <w:t>6</w:t>
            </w:r>
          </w:p>
          <w:p w:rsidR="00D714BF" w:rsidRPr="002754EB" w:rsidRDefault="00D714BF" w:rsidP="0033299E">
            <w:pPr>
              <w:spacing w:after="0" w:line="216" w:lineRule="auto"/>
              <w:ind w:left="-3"/>
              <w:jc w:val="center"/>
              <w:rPr>
                <w:lang w:eastAsia="fr-FR"/>
              </w:rPr>
            </w:pPr>
            <w:r w:rsidRPr="002754EB">
              <w:rPr>
                <w:lang w:eastAsia="fr-FR"/>
              </w:rPr>
              <w:t>9.2</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6.8</w:t>
            </w:r>
          </w:p>
          <w:p w:rsidR="00D714BF" w:rsidRPr="002754EB" w:rsidRDefault="00D714BF" w:rsidP="0033299E">
            <w:pPr>
              <w:spacing w:after="0" w:line="216" w:lineRule="auto"/>
              <w:ind w:left="-3"/>
              <w:jc w:val="center"/>
              <w:rPr>
                <w:lang w:eastAsia="fr-FR"/>
              </w:rPr>
            </w:pPr>
            <w:r w:rsidRPr="002754EB">
              <w:rPr>
                <w:lang w:eastAsia="fr-FR"/>
              </w:rPr>
              <w:t>10.4</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16.7</w:t>
            </w:r>
          </w:p>
          <w:p w:rsidR="00D714BF" w:rsidRPr="002754EB" w:rsidRDefault="00D714BF" w:rsidP="0033299E">
            <w:pPr>
              <w:spacing w:after="0" w:line="216" w:lineRule="auto"/>
              <w:ind w:left="-3"/>
              <w:jc w:val="center"/>
              <w:rPr>
                <w:lang w:eastAsia="fr-FR"/>
              </w:rPr>
            </w:pPr>
            <w:r w:rsidRPr="002754EB">
              <w:rPr>
                <w:lang w:eastAsia="fr-FR"/>
              </w:rPr>
              <w:t>10</w:t>
            </w:r>
          </w:p>
          <w:p w:rsidR="00D714BF" w:rsidRPr="002754EB" w:rsidRDefault="00D714BF" w:rsidP="0033299E">
            <w:pPr>
              <w:spacing w:after="0" w:line="216" w:lineRule="auto"/>
              <w:ind w:left="-3"/>
              <w:jc w:val="center"/>
              <w:rPr>
                <w:lang w:eastAsia="fr-FR"/>
              </w:rPr>
            </w:pPr>
            <w:r w:rsidRPr="002754EB">
              <w:rPr>
                <w:lang w:eastAsia="fr-FR"/>
              </w:rPr>
              <w:t>6.3</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28"/>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140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1.7</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3.7</w:t>
            </w:r>
          </w:p>
          <w:p w:rsidR="00D714BF" w:rsidRPr="002754EB" w:rsidRDefault="00D714BF" w:rsidP="0033299E">
            <w:pPr>
              <w:spacing w:after="0" w:line="216" w:lineRule="auto"/>
              <w:ind w:left="-3"/>
              <w:jc w:val="center"/>
              <w:rPr>
                <w:lang w:eastAsia="fr-FR"/>
              </w:rPr>
            </w:pPr>
            <w:r w:rsidRPr="002754EB">
              <w:rPr>
                <w:lang w:eastAsia="fr-FR"/>
              </w:rPr>
              <w:t>6.1</w:t>
            </w:r>
          </w:p>
          <w:p w:rsidR="00D714BF" w:rsidRPr="002754EB" w:rsidRDefault="00D714BF" w:rsidP="0033299E">
            <w:pPr>
              <w:spacing w:after="0" w:line="216" w:lineRule="auto"/>
              <w:ind w:left="-3"/>
              <w:jc w:val="center"/>
              <w:rPr>
                <w:lang w:eastAsia="fr-FR"/>
              </w:rPr>
            </w:pPr>
            <w:r w:rsidRPr="002754EB">
              <w:rPr>
                <w:lang w:eastAsia="fr-FR"/>
              </w:rPr>
              <w:t>9.3</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4.3</w:t>
            </w:r>
          </w:p>
          <w:p w:rsidR="00D714BF" w:rsidRPr="002754EB" w:rsidRDefault="00D714BF" w:rsidP="0033299E">
            <w:pPr>
              <w:spacing w:after="0" w:line="216" w:lineRule="auto"/>
              <w:ind w:left="-3"/>
              <w:jc w:val="center"/>
              <w:rPr>
                <w:lang w:eastAsia="fr-FR"/>
              </w:rPr>
            </w:pPr>
            <w:r w:rsidRPr="002754EB">
              <w:rPr>
                <w:lang w:eastAsia="fr-FR"/>
              </w:rPr>
              <w:t>7</w:t>
            </w:r>
          </w:p>
          <w:p w:rsidR="00D714BF" w:rsidRPr="002754EB" w:rsidRDefault="00D714BF" w:rsidP="0033299E">
            <w:pPr>
              <w:spacing w:after="0" w:line="216" w:lineRule="auto"/>
              <w:ind w:left="-3"/>
              <w:jc w:val="center"/>
              <w:rPr>
                <w:lang w:eastAsia="fr-FR"/>
              </w:rPr>
            </w:pPr>
            <w:r w:rsidRPr="002754EB">
              <w:rPr>
                <w:lang w:eastAsia="fr-FR"/>
              </w:rPr>
              <w:t>10.5</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2.57</w:t>
            </w:r>
          </w:p>
          <w:p w:rsidR="00D714BF" w:rsidRPr="002754EB" w:rsidRDefault="00D714BF" w:rsidP="0033299E">
            <w:pPr>
              <w:spacing w:after="0" w:line="216" w:lineRule="auto"/>
              <w:ind w:left="-3"/>
              <w:jc w:val="center"/>
              <w:rPr>
                <w:lang w:eastAsia="fr-FR"/>
              </w:rPr>
            </w:pPr>
            <w:r w:rsidRPr="002754EB">
              <w:rPr>
                <w:lang w:eastAsia="fr-FR"/>
              </w:rPr>
              <w:t>3.75</w:t>
            </w:r>
          </w:p>
          <w:p w:rsidR="00D714BF" w:rsidRPr="002754EB" w:rsidRDefault="00D714BF" w:rsidP="0033299E">
            <w:pPr>
              <w:spacing w:after="0" w:line="216" w:lineRule="auto"/>
              <w:ind w:left="-3"/>
              <w:jc w:val="center"/>
              <w:rPr>
                <w:lang w:eastAsia="fr-FR"/>
              </w:rPr>
            </w:pPr>
            <w:r w:rsidRPr="002754EB">
              <w:rPr>
                <w:lang w:eastAsia="fr-FR"/>
              </w:rPr>
              <w:t>5.86</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r w:rsidR="00D714BF" w:rsidRPr="002754EB" w:rsidTr="0033299E">
        <w:trPr>
          <w:trHeight w:val="743"/>
          <w:tblHeader/>
          <w:jc w:val="center"/>
        </w:trPr>
        <w:tc>
          <w:tcPr>
            <w:tcW w:w="767" w:type="dxa"/>
            <w:vAlign w:val="center"/>
          </w:tcPr>
          <w:p w:rsidR="00D714BF" w:rsidRPr="002754EB" w:rsidRDefault="00D714BF" w:rsidP="0033299E">
            <w:pPr>
              <w:spacing w:after="0" w:line="216" w:lineRule="auto"/>
              <w:ind w:left="-3"/>
              <w:rPr>
                <w:lang w:eastAsia="fr-FR"/>
              </w:rPr>
            </w:pPr>
            <w:r w:rsidRPr="002754EB">
              <w:rPr>
                <w:lang w:eastAsia="fr-FR"/>
              </w:rPr>
              <w:t>160</w:t>
            </w:r>
          </w:p>
        </w:tc>
        <w:tc>
          <w:tcPr>
            <w:tcW w:w="1069" w:type="dxa"/>
            <w:vAlign w:val="center"/>
          </w:tcPr>
          <w:p w:rsidR="00D714BF" w:rsidRPr="002754EB" w:rsidRDefault="00D714BF" w:rsidP="0033299E">
            <w:pPr>
              <w:spacing w:after="0" w:line="216" w:lineRule="auto"/>
              <w:ind w:left="-3"/>
              <w:jc w:val="center"/>
              <w:rPr>
                <w:lang w:eastAsia="fr-FR"/>
              </w:rPr>
            </w:pPr>
            <w:r w:rsidRPr="002754EB">
              <w:rPr>
                <w:lang w:eastAsia="fr-FR"/>
              </w:rPr>
              <w:t>2</w:t>
            </w:r>
          </w:p>
        </w:tc>
        <w:tc>
          <w:tcPr>
            <w:tcW w:w="1008" w:type="dxa"/>
            <w:vAlign w:val="center"/>
          </w:tcPr>
          <w:p w:rsidR="00D714BF" w:rsidRPr="002754EB" w:rsidRDefault="00D714BF" w:rsidP="0033299E">
            <w:pPr>
              <w:spacing w:after="0" w:line="216" w:lineRule="auto"/>
              <w:ind w:left="-3"/>
              <w:jc w:val="center"/>
              <w:rPr>
                <w:lang w:eastAsia="fr-FR"/>
              </w:rPr>
            </w:pPr>
            <w:r w:rsidRPr="002754EB">
              <w:rPr>
                <w:lang w:eastAsia="fr-FR"/>
              </w:rPr>
              <w:t>0.5</w:t>
            </w:r>
          </w:p>
        </w:tc>
        <w:tc>
          <w:tcPr>
            <w:tcW w:w="1034" w:type="dxa"/>
            <w:vAlign w:val="center"/>
          </w:tcPr>
          <w:p w:rsidR="00D714BF" w:rsidRPr="002754EB" w:rsidRDefault="00D714BF" w:rsidP="0033299E">
            <w:pPr>
              <w:spacing w:after="0" w:line="216" w:lineRule="auto"/>
              <w:ind w:left="-3"/>
              <w:jc w:val="center"/>
              <w:rPr>
                <w:lang w:eastAsia="fr-FR"/>
              </w:rPr>
            </w:pPr>
            <w:r w:rsidRPr="002754EB">
              <w:rPr>
                <w:lang w:eastAsia="fr-FR"/>
              </w:rPr>
              <w:t>3.8</w:t>
            </w:r>
          </w:p>
          <w:p w:rsidR="00D714BF" w:rsidRPr="002754EB" w:rsidRDefault="00D714BF" w:rsidP="0033299E">
            <w:pPr>
              <w:spacing w:after="0" w:line="216" w:lineRule="auto"/>
              <w:ind w:left="-3"/>
              <w:jc w:val="center"/>
              <w:rPr>
                <w:lang w:eastAsia="fr-FR"/>
              </w:rPr>
            </w:pPr>
            <w:r w:rsidRPr="002754EB">
              <w:rPr>
                <w:lang w:eastAsia="fr-FR"/>
              </w:rPr>
              <w:t>6.2</w:t>
            </w:r>
          </w:p>
          <w:p w:rsidR="00D714BF" w:rsidRPr="002754EB" w:rsidRDefault="00D714BF" w:rsidP="0033299E">
            <w:pPr>
              <w:spacing w:after="0" w:line="216" w:lineRule="auto"/>
              <w:ind w:left="-3"/>
              <w:jc w:val="center"/>
              <w:rPr>
                <w:lang w:eastAsia="fr-FR"/>
              </w:rPr>
            </w:pPr>
            <w:r w:rsidRPr="002754EB">
              <w:rPr>
                <w:lang w:eastAsia="fr-FR"/>
              </w:rPr>
              <w:t>9.5</w:t>
            </w:r>
          </w:p>
        </w:tc>
        <w:tc>
          <w:tcPr>
            <w:tcW w:w="806" w:type="dxa"/>
            <w:vAlign w:val="center"/>
          </w:tcPr>
          <w:p w:rsidR="00D714BF" w:rsidRPr="002754EB" w:rsidRDefault="00D714BF" w:rsidP="0033299E">
            <w:pPr>
              <w:spacing w:after="0" w:line="216" w:lineRule="auto"/>
              <w:ind w:left="-3"/>
              <w:jc w:val="center"/>
              <w:rPr>
                <w:lang w:eastAsia="fr-FR"/>
              </w:rPr>
            </w:pPr>
            <w:r w:rsidRPr="002754EB">
              <w:rPr>
                <w:lang w:eastAsia="fr-FR"/>
              </w:rPr>
              <w:t>4.4</w:t>
            </w:r>
          </w:p>
          <w:p w:rsidR="00D714BF" w:rsidRPr="002754EB" w:rsidRDefault="00D714BF" w:rsidP="0033299E">
            <w:pPr>
              <w:spacing w:after="0" w:line="216" w:lineRule="auto"/>
              <w:ind w:left="-3"/>
              <w:jc w:val="center"/>
              <w:rPr>
                <w:lang w:eastAsia="fr-FR"/>
              </w:rPr>
            </w:pPr>
            <w:r w:rsidRPr="002754EB">
              <w:rPr>
                <w:lang w:eastAsia="fr-FR"/>
              </w:rPr>
              <w:t>7.1</w:t>
            </w:r>
          </w:p>
          <w:p w:rsidR="00D714BF" w:rsidRPr="002754EB" w:rsidRDefault="00D714BF" w:rsidP="0033299E">
            <w:pPr>
              <w:spacing w:after="0" w:line="216" w:lineRule="auto"/>
              <w:ind w:left="-3"/>
              <w:jc w:val="center"/>
              <w:rPr>
                <w:lang w:eastAsia="fr-FR"/>
              </w:rPr>
            </w:pPr>
            <w:r w:rsidRPr="002754EB">
              <w:rPr>
                <w:lang w:eastAsia="fr-FR"/>
              </w:rPr>
              <w:t>10.7</w:t>
            </w:r>
          </w:p>
        </w:tc>
        <w:tc>
          <w:tcPr>
            <w:tcW w:w="1035" w:type="dxa"/>
            <w:vAlign w:val="center"/>
          </w:tcPr>
          <w:p w:rsidR="00D714BF" w:rsidRPr="002754EB" w:rsidRDefault="00D714BF" w:rsidP="0033299E">
            <w:pPr>
              <w:spacing w:after="0" w:line="216" w:lineRule="auto"/>
              <w:ind w:left="-3"/>
              <w:jc w:val="center"/>
              <w:rPr>
                <w:lang w:eastAsia="fr-FR"/>
              </w:rPr>
            </w:pPr>
            <w:r w:rsidRPr="002754EB">
              <w:rPr>
                <w:lang w:eastAsia="fr-FR"/>
              </w:rPr>
              <w:t>0.6</w:t>
            </w:r>
          </w:p>
          <w:p w:rsidR="00D714BF" w:rsidRPr="002754EB" w:rsidRDefault="00D714BF" w:rsidP="0033299E">
            <w:pPr>
              <w:spacing w:after="0" w:line="216" w:lineRule="auto"/>
              <w:ind w:left="-3"/>
              <w:jc w:val="center"/>
              <w:rPr>
                <w:lang w:eastAsia="fr-FR"/>
              </w:rPr>
            </w:pPr>
            <w:r w:rsidRPr="002754EB">
              <w:rPr>
                <w:lang w:eastAsia="fr-FR"/>
              </w:rPr>
              <w:t>1</w:t>
            </w:r>
          </w:p>
          <w:p w:rsidR="00D714BF" w:rsidRPr="002754EB" w:rsidRDefault="00D714BF" w:rsidP="0033299E">
            <w:pPr>
              <w:spacing w:after="0" w:line="216" w:lineRule="auto"/>
              <w:ind w:left="-3"/>
              <w:jc w:val="center"/>
              <w:rPr>
                <w:lang w:eastAsia="fr-FR"/>
              </w:rPr>
            </w:pPr>
            <w:r w:rsidRPr="002754EB">
              <w:rPr>
                <w:lang w:eastAsia="fr-FR"/>
              </w:rPr>
              <w:t>1.6</w:t>
            </w:r>
          </w:p>
        </w:tc>
        <w:tc>
          <w:tcPr>
            <w:tcW w:w="1773" w:type="dxa"/>
            <w:vAlign w:val="center"/>
          </w:tcPr>
          <w:p w:rsidR="00D714BF" w:rsidRPr="002754EB" w:rsidRDefault="00D714BF" w:rsidP="0033299E">
            <w:pPr>
              <w:spacing w:after="0" w:line="216" w:lineRule="auto"/>
              <w:ind w:left="-3"/>
              <w:jc w:val="center"/>
              <w:rPr>
                <w:lang w:eastAsia="fr-FR"/>
              </w:rPr>
            </w:pPr>
            <w:r w:rsidRPr="002754EB">
              <w:rPr>
                <w:lang w:eastAsia="fr-FR"/>
              </w:rPr>
              <w:t>1.95</w:t>
            </w:r>
          </w:p>
          <w:p w:rsidR="00D714BF" w:rsidRPr="002754EB" w:rsidRDefault="00D714BF" w:rsidP="0033299E">
            <w:pPr>
              <w:spacing w:after="0" w:line="216" w:lineRule="auto"/>
              <w:ind w:left="-3"/>
              <w:jc w:val="center"/>
              <w:rPr>
                <w:lang w:eastAsia="fr-FR"/>
              </w:rPr>
            </w:pPr>
            <w:r w:rsidRPr="002754EB">
              <w:rPr>
                <w:lang w:eastAsia="fr-FR"/>
              </w:rPr>
              <w:t>3.3</w:t>
            </w:r>
          </w:p>
          <w:p w:rsidR="00D714BF" w:rsidRPr="002754EB" w:rsidRDefault="00D714BF" w:rsidP="0033299E">
            <w:pPr>
              <w:spacing w:after="0" w:line="216" w:lineRule="auto"/>
              <w:ind w:left="-3"/>
              <w:jc w:val="center"/>
              <w:rPr>
                <w:lang w:eastAsia="fr-FR"/>
              </w:rPr>
            </w:pPr>
            <w:r w:rsidRPr="002754EB">
              <w:rPr>
                <w:lang w:eastAsia="fr-FR"/>
              </w:rPr>
              <w:t>5.2</w:t>
            </w:r>
          </w:p>
        </w:tc>
        <w:tc>
          <w:tcPr>
            <w:tcW w:w="1754" w:type="dxa"/>
            <w:vAlign w:val="center"/>
          </w:tcPr>
          <w:p w:rsidR="00D714BF" w:rsidRPr="002754EB" w:rsidRDefault="00D714BF" w:rsidP="0033299E">
            <w:pPr>
              <w:spacing w:after="0" w:line="216" w:lineRule="auto"/>
              <w:ind w:left="-3"/>
              <w:jc w:val="center"/>
              <w:rPr>
                <w:lang w:eastAsia="fr-FR"/>
              </w:rPr>
            </w:pPr>
            <w:r w:rsidRPr="002754EB">
              <w:rPr>
                <w:lang w:eastAsia="fr-FR"/>
              </w:rPr>
              <w:t>13.7</w:t>
            </w:r>
          </w:p>
        </w:tc>
      </w:tr>
    </w:tbl>
    <w:p w:rsidR="00D714BF" w:rsidRPr="002754EB" w:rsidRDefault="00D714BF" w:rsidP="00D714BF">
      <w:pPr>
        <w:spacing w:after="0" w:line="240" w:lineRule="auto"/>
        <w:ind w:left="600"/>
        <w:rPr>
          <w:sz w:val="10"/>
          <w:szCs w:val="10"/>
          <w:lang w:eastAsia="fr-FR"/>
        </w:rPr>
      </w:pPr>
    </w:p>
    <w:p w:rsidR="00D714BF" w:rsidRPr="002754EB" w:rsidRDefault="00D714BF" w:rsidP="00D714BF">
      <w:pPr>
        <w:spacing w:after="0" w:line="240" w:lineRule="auto"/>
        <w:rPr>
          <w:b/>
          <w:lang w:eastAsia="fr-FR"/>
        </w:rPr>
      </w:pPr>
      <w:r w:rsidRPr="002754EB">
        <w:rPr>
          <w:b/>
          <w:lang w:eastAsia="fr-FR"/>
        </w:rPr>
        <w:t xml:space="preserve">Tolerances </w:t>
      </w:r>
    </w:p>
    <w:p w:rsidR="00D714BF" w:rsidRPr="002754EB" w:rsidRDefault="00D714BF" w:rsidP="00D714BF">
      <w:pPr>
        <w:spacing w:after="0" w:line="240" w:lineRule="auto"/>
        <w:rPr>
          <w:lang w:eastAsia="fr-FR"/>
        </w:rPr>
      </w:pPr>
      <w:r w:rsidRPr="002754EB">
        <w:rPr>
          <w:lang w:eastAsia="fr-FR"/>
        </w:rPr>
        <w:t xml:space="preserve">Ovalization </w:t>
      </w:r>
      <w:r w:rsidRPr="002754EB">
        <w:rPr>
          <w:lang w:eastAsia="fr-FR"/>
        </w:rPr>
        <w:tab/>
        <w:t xml:space="preserve">:  </w:t>
      </w:r>
      <w:r w:rsidRPr="002754EB">
        <w:rPr>
          <w:u w:val="single"/>
          <w:lang w:eastAsia="fr-FR"/>
        </w:rPr>
        <w:t xml:space="preserve">+ </w:t>
      </w:r>
      <w:r w:rsidRPr="002754EB">
        <w:rPr>
          <w:lang w:eastAsia="fr-FR"/>
        </w:rPr>
        <w:t>1 mm</w:t>
      </w:r>
    </w:p>
    <w:p w:rsidR="00D714BF" w:rsidRPr="002754EB" w:rsidRDefault="00D714BF" w:rsidP="00D714BF">
      <w:pPr>
        <w:spacing w:after="0" w:line="240" w:lineRule="auto"/>
        <w:rPr>
          <w:lang w:eastAsia="fr-FR"/>
        </w:rPr>
      </w:pPr>
      <w:r w:rsidRPr="002754EB">
        <w:rPr>
          <w:lang w:eastAsia="fr-FR"/>
        </w:rPr>
        <w:t>Length of pipe:</w:t>
      </w:r>
      <w:r w:rsidRPr="002754EB">
        <w:rPr>
          <w:u w:val="single"/>
          <w:lang w:eastAsia="fr-FR"/>
        </w:rPr>
        <w:t>+</w:t>
      </w:r>
      <w:r w:rsidRPr="002754EB">
        <w:rPr>
          <w:lang w:eastAsia="fr-FR"/>
        </w:rPr>
        <w:t xml:space="preserve">  1% ---------  </w:t>
      </w:r>
      <w:r w:rsidRPr="002754EB">
        <w:rPr>
          <w:u w:val="single"/>
          <w:lang w:eastAsia="fr-FR"/>
        </w:rPr>
        <w:t>+</w:t>
      </w:r>
      <w:r w:rsidRPr="002754EB">
        <w:rPr>
          <w:lang w:eastAsia="fr-FR"/>
        </w:rPr>
        <w:t xml:space="preserve"> 6cm</w:t>
      </w:r>
    </w:p>
    <w:p w:rsidR="00D714BF" w:rsidRPr="002754EB" w:rsidRDefault="00D714BF" w:rsidP="00D714BF">
      <w:pPr>
        <w:spacing w:after="0" w:line="240" w:lineRule="auto"/>
        <w:rPr>
          <w:lang w:eastAsia="fr-FR"/>
        </w:rPr>
      </w:pPr>
      <w:r w:rsidRPr="002754EB">
        <w:rPr>
          <w:lang w:eastAsia="fr-FR"/>
        </w:rPr>
        <w:t>Socket length :</w:t>
      </w:r>
      <w:r w:rsidRPr="002754EB">
        <w:rPr>
          <w:u w:val="single"/>
          <w:lang w:eastAsia="fr-FR"/>
        </w:rPr>
        <w:t>+</w:t>
      </w:r>
      <w:r w:rsidRPr="002754EB">
        <w:rPr>
          <w:lang w:eastAsia="fr-FR"/>
        </w:rPr>
        <w:t xml:space="preserve"> 0.6 mm</w:t>
      </w:r>
    </w:p>
    <w:p w:rsidR="00D714BF" w:rsidRPr="002754EB" w:rsidRDefault="00D714BF" w:rsidP="00D714BF">
      <w:pPr>
        <w:spacing w:after="0" w:line="240" w:lineRule="auto"/>
        <w:rPr>
          <w:sz w:val="12"/>
          <w:szCs w:val="12"/>
          <w:lang w:eastAsia="fr-FR"/>
        </w:rPr>
      </w:pPr>
    </w:p>
    <w:p w:rsidR="00D714BF" w:rsidRPr="002754EB" w:rsidRDefault="00D714BF" w:rsidP="00D714BF">
      <w:pPr>
        <w:spacing w:after="0" w:line="240" w:lineRule="auto"/>
        <w:rPr>
          <w:b/>
          <w:lang w:eastAsia="fr-FR"/>
        </w:rPr>
      </w:pPr>
      <w:r w:rsidRPr="002754EB">
        <w:rPr>
          <w:b/>
          <w:lang w:eastAsia="fr-FR"/>
        </w:rPr>
        <w:t xml:space="preserve">10.1 </w:t>
      </w:r>
      <w:r w:rsidRPr="002754EB">
        <w:rPr>
          <w:b/>
          <w:lang w:eastAsia="fr-FR"/>
        </w:rPr>
        <w:tab/>
        <w:t>Control tests for pipes</w:t>
      </w:r>
    </w:p>
    <w:p w:rsidR="00D714BF" w:rsidRPr="002754EB" w:rsidRDefault="00D714BF" w:rsidP="00D714BF">
      <w:pPr>
        <w:spacing w:after="0" w:line="240" w:lineRule="auto"/>
        <w:rPr>
          <w:b/>
          <w:lang w:eastAsia="fr-FR"/>
        </w:rPr>
      </w:pPr>
      <w:r w:rsidRPr="002754EB">
        <w:rPr>
          <w:b/>
          <w:lang w:eastAsia="fr-FR"/>
        </w:rPr>
        <w:t xml:space="preserve">a) Length </w:t>
      </w:r>
    </w:p>
    <w:p w:rsidR="00D714BF" w:rsidRPr="002754EB" w:rsidRDefault="00D714BF" w:rsidP="00D714BF">
      <w:pPr>
        <w:spacing w:after="0" w:line="240" w:lineRule="auto"/>
        <w:rPr>
          <w:lang w:eastAsia="fr-FR"/>
        </w:rPr>
      </w:pPr>
      <w:r w:rsidRPr="002754EB">
        <w:rPr>
          <w:lang w:eastAsia="fr-FR"/>
        </w:rPr>
        <w:lastRenderedPageBreak/>
        <w:t xml:space="preserve">the tolerance for pipe lengths shall be </w:t>
      </w:r>
      <w:r w:rsidRPr="002754EB">
        <w:rPr>
          <w:u w:val="single"/>
          <w:lang w:eastAsia="fr-FR"/>
        </w:rPr>
        <w:t>+</w:t>
      </w:r>
      <w:r w:rsidRPr="002754EB">
        <w:rPr>
          <w:lang w:eastAsia="fr-FR"/>
        </w:rPr>
        <w:t xml:space="preserve"> 1% (</w:t>
      </w:r>
      <w:r w:rsidRPr="002754EB">
        <w:rPr>
          <w:u w:val="single"/>
          <w:lang w:eastAsia="fr-FR"/>
        </w:rPr>
        <w:t>+</w:t>
      </w:r>
      <w:r w:rsidRPr="002754EB">
        <w:rPr>
          <w:lang w:eastAsia="fr-FR"/>
        </w:rPr>
        <w:t xml:space="preserve"> 6cm) for every 100 pipes, if the number of pipes not respecting this tolerance is less than 3 i.e 3%, then the whole lot is considered okay, otherwise the supervisor could request that as many pipes be tested in the lot as possible.</w:t>
      </w:r>
    </w:p>
    <w:p w:rsidR="00D714BF" w:rsidRPr="002754EB" w:rsidRDefault="00D714BF" w:rsidP="00B42C30">
      <w:pPr>
        <w:numPr>
          <w:ilvl w:val="0"/>
          <w:numId w:val="63"/>
        </w:numPr>
        <w:spacing w:after="0" w:line="240" w:lineRule="auto"/>
        <w:jc w:val="left"/>
        <w:rPr>
          <w:lang w:eastAsia="fr-FR"/>
        </w:rPr>
      </w:pPr>
      <w:r w:rsidRPr="002754EB">
        <w:rPr>
          <w:b/>
          <w:lang w:eastAsia="fr-FR"/>
        </w:rPr>
        <w:t>External diameter</w:t>
      </w:r>
    </w:p>
    <w:p w:rsidR="00D714BF" w:rsidRPr="002754EB" w:rsidRDefault="00D714BF" w:rsidP="00D714BF">
      <w:pPr>
        <w:spacing w:after="0" w:line="240" w:lineRule="auto"/>
        <w:rPr>
          <w:lang w:eastAsia="fr-FR"/>
        </w:rPr>
      </w:pPr>
      <w:r w:rsidRPr="002754EB">
        <w:rPr>
          <w:lang w:eastAsia="fr-FR"/>
        </w:rPr>
        <w:t xml:space="preserve">The tolerance shall be </w:t>
      </w:r>
      <w:r w:rsidRPr="002754EB">
        <w:rPr>
          <w:u w:val="single"/>
          <w:lang w:eastAsia="fr-FR"/>
        </w:rPr>
        <w:t>+</w:t>
      </w:r>
      <w:r w:rsidRPr="002754EB">
        <w:rPr>
          <w:lang w:eastAsia="fr-FR"/>
        </w:rPr>
        <w:t xml:space="preserve"> 0.3mm for pipes of external diameters between 25mm and 50mm, and </w:t>
      </w:r>
      <w:r w:rsidRPr="002754EB">
        <w:rPr>
          <w:u w:val="single"/>
          <w:lang w:eastAsia="fr-FR"/>
        </w:rPr>
        <w:t>+</w:t>
      </w:r>
      <w:r w:rsidRPr="002754EB">
        <w:rPr>
          <w:lang w:eastAsia="fr-FR"/>
        </w:rPr>
        <w:t xml:space="preserve">  0.4mm for pipes above 63mm diameters. Before reception, the supervisor shall verify the external diameters of 15 pipes for every 300 pipes. If 6 or more pipes do not meet the tolerance prescribed above, he reserves the rejected.</w:t>
      </w:r>
    </w:p>
    <w:p w:rsidR="00D714BF" w:rsidRPr="002754EB" w:rsidRDefault="00D714BF" w:rsidP="00B42C30">
      <w:pPr>
        <w:numPr>
          <w:ilvl w:val="0"/>
          <w:numId w:val="63"/>
        </w:numPr>
        <w:spacing w:after="0" w:line="240" w:lineRule="auto"/>
        <w:ind w:left="0" w:firstLine="270"/>
        <w:jc w:val="left"/>
        <w:rPr>
          <w:lang w:eastAsia="fr-FR"/>
        </w:rPr>
      </w:pPr>
      <w:r w:rsidRPr="002754EB">
        <w:rPr>
          <w:b/>
          <w:lang w:eastAsia="fr-FR"/>
        </w:rPr>
        <w:t xml:space="preserve">Thickness                                                                                                                                                           </w:t>
      </w:r>
      <w:r w:rsidRPr="002754EB">
        <w:rPr>
          <w:lang w:eastAsia="fr-FR"/>
        </w:rPr>
        <w:t>Thickness verification should adhere to the specifications presented on table B.</w:t>
      </w:r>
    </w:p>
    <w:p w:rsidR="00D714BF" w:rsidRPr="002754EB" w:rsidRDefault="00D714BF" w:rsidP="00D714BF">
      <w:pPr>
        <w:spacing w:after="0" w:line="240" w:lineRule="auto"/>
        <w:ind w:left="270"/>
        <w:rPr>
          <w:lang w:eastAsia="fr-FR"/>
        </w:rPr>
      </w:pPr>
    </w:p>
    <w:p w:rsidR="00D714BF" w:rsidRPr="002754EB" w:rsidRDefault="00D714BF" w:rsidP="00D714BF">
      <w:pPr>
        <w:spacing w:after="0" w:line="360" w:lineRule="auto"/>
        <w:ind w:left="600"/>
        <w:rPr>
          <w:b/>
          <w:lang w:eastAsia="fr-FR"/>
        </w:rPr>
      </w:pPr>
      <w:r w:rsidRPr="002754EB">
        <w:rPr>
          <w:b/>
          <w:lang w:eastAsia="fr-FR"/>
        </w:rPr>
        <w:t xml:space="preserve">Table B: Thickness verification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30"/>
        <w:gridCol w:w="2673"/>
        <w:gridCol w:w="2556"/>
        <w:gridCol w:w="31"/>
      </w:tblGrid>
      <w:tr w:rsidR="00D714BF" w:rsidRPr="002754EB" w:rsidTr="0033299E">
        <w:trPr>
          <w:gridAfter w:val="1"/>
          <w:wAfter w:w="29" w:type="dxa"/>
          <w:jc w:val="center"/>
        </w:trPr>
        <w:tc>
          <w:tcPr>
            <w:tcW w:w="1951" w:type="dxa"/>
            <w:vMerge w:val="restart"/>
          </w:tcPr>
          <w:p w:rsidR="00D714BF" w:rsidRPr="002754EB" w:rsidRDefault="00D714BF" w:rsidP="0033299E">
            <w:pPr>
              <w:spacing w:after="0" w:line="240" w:lineRule="auto"/>
              <w:ind w:left="36"/>
              <w:rPr>
                <w:b/>
                <w:lang w:eastAsia="fr-FR"/>
              </w:rPr>
            </w:pPr>
            <w:r w:rsidRPr="002754EB">
              <w:rPr>
                <w:b/>
                <w:lang w:eastAsia="fr-FR"/>
              </w:rPr>
              <w:t>N° of pipes in the lot</w:t>
            </w:r>
          </w:p>
        </w:tc>
        <w:tc>
          <w:tcPr>
            <w:tcW w:w="2630" w:type="dxa"/>
          </w:tcPr>
          <w:p w:rsidR="00D714BF" w:rsidRPr="002754EB" w:rsidRDefault="00D714BF" w:rsidP="0033299E">
            <w:pPr>
              <w:spacing w:after="0" w:line="240" w:lineRule="auto"/>
              <w:ind w:left="36"/>
              <w:rPr>
                <w:b/>
                <w:lang w:eastAsia="fr-FR"/>
              </w:rPr>
            </w:pPr>
            <w:r w:rsidRPr="002754EB">
              <w:rPr>
                <w:b/>
                <w:lang w:eastAsia="fr-FR"/>
              </w:rPr>
              <w:t xml:space="preserve">N° of pipes randomly selected for erification </w:t>
            </w:r>
          </w:p>
        </w:tc>
        <w:tc>
          <w:tcPr>
            <w:tcW w:w="5229" w:type="dxa"/>
            <w:gridSpan w:val="2"/>
          </w:tcPr>
          <w:p w:rsidR="00D714BF" w:rsidRPr="002754EB" w:rsidRDefault="00D714BF" w:rsidP="0033299E">
            <w:pPr>
              <w:spacing w:after="0" w:line="240" w:lineRule="auto"/>
              <w:ind w:left="36"/>
              <w:jc w:val="center"/>
              <w:rPr>
                <w:b/>
                <w:lang w:eastAsia="fr-FR"/>
              </w:rPr>
            </w:pPr>
            <w:r w:rsidRPr="002754EB">
              <w:rPr>
                <w:b/>
                <w:lang w:eastAsia="fr-FR"/>
              </w:rPr>
              <w:t>N° of bad pipes X</w:t>
            </w:r>
          </w:p>
        </w:tc>
      </w:tr>
      <w:tr w:rsidR="00D714BF" w:rsidRPr="002754EB" w:rsidTr="0033299E">
        <w:trPr>
          <w:jc w:val="center"/>
        </w:trPr>
        <w:tc>
          <w:tcPr>
            <w:tcW w:w="0" w:type="auto"/>
            <w:vMerge/>
            <w:vAlign w:val="center"/>
          </w:tcPr>
          <w:p w:rsidR="00D714BF" w:rsidRPr="002754EB" w:rsidRDefault="00D714BF" w:rsidP="0033299E">
            <w:pPr>
              <w:spacing w:after="0" w:line="240" w:lineRule="auto"/>
              <w:ind w:left="600"/>
              <w:rPr>
                <w:b/>
                <w:lang w:eastAsia="fr-FR"/>
              </w:rPr>
            </w:pPr>
          </w:p>
        </w:tc>
        <w:tc>
          <w:tcPr>
            <w:tcW w:w="2630" w:type="dxa"/>
            <w:vAlign w:val="center"/>
          </w:tcPr>
          <w:p w:rsidR="00D714BF" w:rsidRPr="002754EB" w:rsidRDefault="00D714BF" w:rsidP="0033299E">
            <w:pPr>
              <w:spacing w:after="0" w:line="240" w:lineRule="auto"/>
              <w:ind w:left="36"/>
              <w:rPr>
                <w:b/>
                <w:lang w:eastAsia="fr-FR"/>
              </w:rPr>
            </w:pPr>
          </w:p>
        </w:tc>
        <w:tc>
          <w:tcPr>
            <w:tcW w:w="2673" w:type="dxa"/>
          </w:tcPr>
          <w:p w:rsidR="00D714BF" w:rsidRPr="002754EB" w:rsidRDefault="00D714BF" w:rsidP="0033299E">
            <w:pPr>
              <w:spacing w:after="0" w:line="240" w:lineRule="auto"/>
              <w:ind w:left="36"/>
              <w:rPr>
                <w:b/>
                <w:lang w:eastAsia="fr-FR"/>
              </w:rPr>
            </w:pPr>
            <w:smartTag w:uri="urn:schemas-microsoft-com:office:smarttags" w:element="place">
              <w:r w:rsidRPr="002754EB">
                <w:rPr>
                  <w:b/>
                  <w:lang w:eastAsia="fr-FR"/>
                </w:rPr>
                <w:t>Lot</w:t>
              </w:r>
            </w:smartTag>
            <w:r w:rsidRPr="002754EB">
              <w:rPr>
                <w:b/>
                <w:lang w:eastAsia="fr-FR"/>
              </w:rPr>
              <w:t xml:space="preserve"> accepted if X max =</w:t>
            </w:r>
          </w:p>
        </w:tc>
        <w:tc>
          <w:tcPr>
            <w:tcW w:w="2585" w:type="dxa"/>
            <w:gridSpan w:val="2"/>
          </w:tcPr>
          <w:p w:rsidR="00D714BF" w:rsidRPr="002754EB" w:rsidRDefault="00D714BF" w:rsidP="0033299E">
            <w:pPr>
              <w:spacing w:after="0" w:line="240" w:lineRule="auto"/>
              <w:ind w:left="36"/>
              <w:rPr>
                <w:b/>
                <w:lang w:eastAsia="fr-FR"/>
              </w:rPr>
            </w:pPr>
            <w:r w:rsidRPr="002754EB">
              <w:rPr>
                <w:b/>
                <w:lang w:eastAsia="fr-FR"/>
              </w:rPr>
              <w:t>Lot rejected if X min =</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100 – 199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10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2</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3</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200 – 299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15</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3</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4</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300 – 499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20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3</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4</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500 – 899</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25</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5</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6</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899 – 1300</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30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6</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7</w:t>
            </w:r>
          </w:p>
        </w:tc>
      </w:tr>
      <w:tr w:rsidR="00D714BF" w:rsidRPr="002754EB" w:rsidTr="0033299E">
        <w:trPr>
          <w:gridAfter w:val="1"/>
          <w:wAfter w:w="31" w:type="dxa"/>
          <w:jc w:val="center"/>
        </w:trPr>
        <w:tc>
          <w:tcPr>
            <w:tcW w:w="1951" w:type="dxa"/>
          </w:tcPr>
          <w:p w:rsidR="00D714BF" w:rsidRPr="002754EB" w:rsidRDefault="00D714BF" w:rsidP="0033299E">
            <w:pPr>
              <w:spacing w:after="0" w:line="240" w:lineRule="auto"/>
              <w:ind w:left="36"/>
              <w:rPr>
                <w:b/>
                <w:lang w:eastAsia="fr-FR"/>
              </w:rPr>
            </w:pPr>
            <w:r w:rsidRPr="002754EB">
              <w:rPr>
                <w:b/>
                <w:lang w:eastAsia="fr-FR"/>
              </w:rPr>
              <w:t>1300 – 3200</w:t>
            </w:r>
          </w:p>
        </w:tc>
        <w:tc>
          <w:tcPr>
            <w:tcW w:w="2630" w:type="dxa"/>
          </w:tcPr>
          <w:p w:rsidR="00D714BF" w:rsidRPr="002754EB" w:rsidRDefault="00D714BF" w:rsidP="0033299E">
            <w:pPr>
              <w:spacing w:after="0" w:line="240" w:lineRule="auto"/>
              <w:ind w:left="36"/>
              <w:jc w:val="center"/>
              <w:rPr>
                <w:b/>
                <w:lang w:eastAsia="fr-FR"/>
              </w:rPr>
            </w:pPr>
            <w:r w:rsidRPr="002754EB">
              <w:rPr>
                <w:b/>
                <w:lang w:eastAsia="fr-FR"/>
              </w:rPr>
              <w:t>40</w:t>
            </w:r>
          </w:p>
        </w:tc>
        <w:tc>
          <w:tcPr>
            <w:tcW w:w="2673" w:type="dxa"/>
          </w:tcPr>
          <w:p w:rsidR="00D714BF" w:rsidRPr="002754EB" w:rsidRDefault="00D714BF" w:rsidP="0033299E">
            <w:pPr>
              <w:spacing w:after="0" w:line="240" w:lineRule="auto"/>
              <w:ind w:left="36"/>
              <w:jc w:val="center"/>
              <w:rPr>
                <w:b/>
                <w:lang w:eastAsia="fr-FR"/>
              </w:rPr>
            </w:pPr>
            <w:r w:rsidRPr="002754EB">
              <w:rPr>
                <w:b/>
                <w:lang w:eastAsia="fr-FR"/>
              </w:rPr>
              <w:t>8</w:t>
            </w:r>
          </w:p>
        </w:tc>
        <w:tc>
          <w:tcPr>
            <w:tcW w:w="2554" w:type="dxa"/>
          </w:tcPr>
          <w:p w:rsidR="00D714BF" w:rsidRPr="002754EB" w:rsidRDefault="00D714BF" w:rsidP="0033299E">
            <w:pPr>
              <w:spacing w:after="0" w:line="240" w:lineRule="auto"/>
              <w:ind w:left="36"/>
              <w:jc w:val="center"/>
              <w:rPr>
                <w:b/>
                <w:lang w:eastAsia="fr-FR"/>
              </w:rPr>
            </w:pPr>
            <w:r w:rsidRPr="002754EB">
              <w:rPr>
                <w:b/>
                <w:lang w:eastAsia="fr-FR"/>
              </w:rPr>
              <w:t>9</w:t>
            </w:r>
          </w:p>
        </w:tc>
      </w:tr>
    </w:tbl>
    <w:p w:rsidR="00D714BF" w:rsidRPr="002754EB" w:rsidRDefault="00D714BF" w:rsidP="00D714BF">
      <w:pPr>
        <w:spacing w:after="0" w:line="240" w:lineRule="auto"/>
        <w:ind w:left="600"/>
        <w:rPr>
          <w:sz w:val="12"/>
          <w:szCs w:val="12"/>
          <w:lang w:eastAsia="fr-FR"/>
        </w:rPr>
      </w:pPr>
    </w:p>
    <w:p w:rsidR="00D714BF" w:rsidRPr="002754EB" w:rsidRDefault="00D714BF" w:rsidP="00D714BF">
      <w:pPr>
        <w:spacing w:after="0" w:line="240" w:lineRule="auto"/>
        <w:rPr>
          <w:lang w:eastAsia="fr-FR"/>
        </w:rPr>
      </w:pPr>
      <w:r w:rsidRPr="002754EB">
        <w:rPr>
          <w:lang w:eastAsia="fr-FR"/>
        </w:rPr>
        <w:t>The supervisor shall carry out thickness verification in accordance with table B.</w:t>
      </w:r>
    </w:p>
    <w:p w:rsidR="00D714BF" w:rsidRPr="002754EB" w:rsidRDefault="00D714BF" w:rsidP="00D714BF">
      <w:pPr>
        <w:spacing w:after="0" w:line="240" w:lineRule="auto"/>
        <w:rPr>
          <w:b/>
          <w:lang w:eastAsia="fr-FR"/>
        </w:rPr>
      </w:pPr>
      <w:r w:rsidRPr="002754EB">
        <w:rPr>
          <w:b/>
          <w:lang w:eastAsia="fr-FR"/>
        </w:rPr>
        <w:t xml:space="preserve">d) Socket length </w:t>
      </w:r>
    </w:p>
    <w:p w:rsidR="00D714BF" w:rsidRPr="002754EB" w:rsidRDefault="00D714BF" w:rsidP="00D714BF">
      <w:pPr>
        <w:spacing w:after="0" w:line="240" w:lineRule="auto"/>
        <w:rPr>
          <w:lang w:eastAsia="fr-FR"/>
        </w:rPr>
      </w:pPr>
      <w:r w:rsidRPr="002754EB">
        <w:rPr>
          <w:lang w:eastAsia="fr-FR"/>
        </w:rPr>
        <w:t>The socket length has to be verified according to agreed norms. The value obtained should have the theoretical value of the diameter of the tube plus 1.3mm. The tolerance shall be 0.6mm.</w:t>
      </w:r>
    </w:p>
    <w:p w:rsidR="00D714BF" w:rsidRPr="002754EB" w:rsidRDefault="00D714BF" w:rsidP="00D714BF">
      <w:pPr>
        <w:spacing w:after="0" w:line="240" w:lineRule="auto"/>
        <w:rPr>
          <w:b/>
          <w:lang w:eastAsia="fr-FR"/>
        </w:rPr>
      </w:pPr>
      <w:r w:rsidRPr="002754EB">
        <w:rPr>
          <w:b/>
          <w:lang w:eastAsia="fr-FR"/>
        </w:rPr>
        <w:t>e) Shrinkage cracks</w:t>
      </w:r>
    </w:p>
    <w:p w:rsidR="00D714BF" w:rsidRPr="002754EB" w:rsidRDefault="00D714BF" w:rsidP="00D714BF">
      <w:pPr>
        <w:spacing w:after="0" w:line="240" w:lineRule="auto"/>
        <w:rPr>
          <w:lang w:eastAsia="fr-FR"/>
        </w:rPr>
      </w:pPr>
      <w:r w:rsidRPr="002754EB">
        <w:rPr>
          <w:lang w:eastAsia="fr-FR"/>
        </w:rPr>
        <w:t>Shrinkage crack tests should be carried out according to agree methods by the supervisor on a 15 – 30cm long sample. No shrinkage cracks should occur if the pipe is at 90° to its horizontal axis. If this occurs for 15 samples representing a lot of 100 pipes, the lot shall be rejected.</w:t>
      </w:r>
    </w:p>
    <w:p w:rsidR="00D714BF" w:rsidRPr="002754EB" w:rsidRDefault="00D714BF" w:rsidP="00D714BF">
      <w:pPr>
        <w:spacing w:after="0" w:line="240" w:lineRule="auto"/>
        <w:rPr>
          <w:b/>
          <w:lang w:eastAsia="fr-FR"/>
        </w:rPr>
      </w:pPr>
      <w:r w:rsidRPr="002754EB">
        <w:rPr>
          <w:b/>
          <w:lang w:eastAsia="fr-FR"/>
        </w:rPr>
        <w:t xml:space="preserve">f) Internal pressure </w:t>
      </w:r>
    </w:p>
    <w:p w:rsidR="00D714BF" w:rsidRPr="002754EB" w:rsidRDefault="00D714BF" w:rsidP="00D714BF">
      <w:pPr>
        <w:spacing w:after="0" w:line="240" w:lineRule="auto"/>
        <w:rPr>
          <w:lang w:eastAsia="fr-FR"/>
        </w:rPr>
      </w:pPr>
      <w:r w:rsidRPr="002754EB">
        <w:rPr>
          <w:lang w:eastAsia="fr-FR"/>
        </w:rPr>
        <w:t>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w:t>
      </w:r>
    </w:p>
    <w:p w:rsidR="00D714BF" w:rsidRPr="002754EB" w:rsidRDefault="00D714BF" w:rsidP="00D714BF">
      <w:pPr>
        <w:spacing w:after="0" w:line="240" w:lineRule="auto"/>
        <w:rPr>
          <w:b/>
          <w:lang w:eastAsia="fr-FR"/>
        </w:rPr>
      </w:pPr>
      <w:r w:rsidRPr="002754EB">
        <w:rPr>
          <w:b/>
          <w:lang w:eastAsia="fr-FR"/>
        </w:rPr>
        <w:t xml:space="preserve">g) Impact                                                                                                               </w:t>
      </w:r>
      <w:r w:rsidRPr="002754EB">
        <w:rPr>
          <w:b/>
          <w:lang w:eastAsia="fr-FR"/>
        </w:rPr>
        <w:tab/>
      </w:r>
      <w:r w:rsidRPr="002754EB">
        <w:rPr>
          <w:b/>
          <w:lang w:eastAsia="fr-FR"/>
        </w:rPr>
        <w:tab/>
      </w:r>
    </w:p>
    <w:p w:rsidR="00D714BF" w:rsidRPr="002754EB" w:rsidRDefault="00D714BF" w:rsidP="00D714BF">
      <w:pPr>
        <w:spacing w:after="0" w:line="240" w:lineRule="auto"/>
        <w:rPr>
          <w:lang w:eastAsia="fr-FR"/>
        </w:rPr>
      </w:pPr>
      <w:r w:rsidRPr="002754EB">
        <w:rPr>
          <w:lang w:eastAsia="fr-FR"/>
        </w:rPr>
        <w:t>This test is carried out on three samples, one from each extremity and the third from the centre, all three, one meter long. Perpendicular masses are dropped from a height of one meter onto the samples as in table C.</w:t>
      </w:r>
    </w:p>
    <w:p w:rsidR="00D714BF" w:rsidRPr="002754EB" w:rsidRDefault="00D714BF" w:rsidP="00D714BF">
      <w:pPr>
        <w:spacing w:after="0" w:line="240" w:lineRule="auto"/>
        <w:rPr>
          <w:b/>
          <w:lang w:eastAsia="fr-FR"/>
        </w:rPr>
      </w:pPr>
      <w:r w:rsidRPr="002754EB">
        <w:rPr>
          <w:b/>
          <w:lang w:eastAsia="fr-FR"/>
        </w:rPr>
        <w:t>Table C: Impact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240"/>
      </w:tblGrid>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Pipe diameter</w:t>
            </w:r>
          </w:p>
        </w:tc>
        <w:tc>
          <w:tcPr>
            <w:tcW w:w="3240" w:type="dxa"/>
          </w:tcPr>
          <w:p w:rsidR="00D714BF" w:rsidRPr="002754EB" w:rsidRDefault="00D714BF" w:rsidP="0033299E">
            <w:pPr>
              <w:spacing w:after="0" w:line="240" w:lineRule="auto"/>
              <w:ind w:left="61"/>
              <w:jc w:val="center"/>
              <w:rPr>
                <w:b/>
                <w:lang w:eastAsia="fr-FR"/>
              </w:rPr>
            </w:pPr>
            <w:r w:rsidRPr="002754EB">
              <w:rPr>
                <w:b/>
                <w:lang w:eastAsia="fr-FR"/>
              </w:rPr>
              <w:t>Mass (kg)</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25</w:t>
            </w:r>
          </w:p>
        </w:tc>
        <w:tc>
          <w:tcPr>
            <w:tcW w:w="3240" w:type="dxa"/>
          </w:tcPr>
          <w:p w:rsidR="00D714BF" w:rsidRPr="002754EB" w:rsidRDefault="00D714BF" w:rsidP="0033299E">
            <w:pPr>
              <w:spacing w:after="0" w:line="240" w:lineRule="auto"/>
              <w:jc w:val="center"/>
              <w:rPr>
                <w:b/>
                <w:lang w:eastAsia="fr-FR"/>
              </w:rPr>
            </w:pPr>
            <w:r w:rsidRPr="002754EB">
              <w:rPr>
                <w:b/>
                <w:lang w:eastAsia="fr-FR"/>
              </w:rPr>
              <w:t>1</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32</w:t>
            </w:r>
          </w:p>
        </w:tc>
        <w:tc>
          <w:tcPr>
            <w:tcW w:w="3240" w:type="dxa"/>
          </w:tcPr>
          <w:p w:rsidR="00D714BF" w:rsidRPr="002754EB" w:rsidRDefault="00D714BF" w:rsidP="0033299E">
            <w:pPr>
              <w:spacing w:after="0" w:line="240" w:lineRule="auto"/>
              <w:jc w:val="center"/>
              <w:rPr>
                <w:b/>
                <w:lang w:eastAsia="fr-FR"/>
              </w:rPr>
            </w:pPr>
            <w:r w:rsidRPr="002754EB">
              <w:rPr>
                <w:b/>
                <w:lang w:eastAsia="fr-FR"/>
              </w:rPr>
              <w:t>1</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40</w:t>
            </w:r>
          </w:p>
        </w:tc>
        <w:tc>
          <w:tcPr>
            <w:tcW w:w="3240" w:type="dxa"/>
          </w:tcPr>
          <w:p w:rsidR="00D714BF" w:rsidRPr="002754EB" w:rsidRDefault="00D714BF" w:rsidP="0033299E">
            <w:pPr>
              <w:spacing w:after="0" w:line="240" w:lineRule="auto"/>
              <w:jc w:val="center"/>
              <w:rPr>
                <w:b/>
                <w:lang w:eastAsia="fr-FR"/>
              </w:rPr>
            </w:pPr>
            <w:r w:rsidRPr="002754EB">
              <w:rPr>
                <w:b/>
                <w:lang w:eastAsia="fr-FR"/>
              </w:rPr>
              <w:t>1</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50</w:t>
            </w:r>
          </w:p>
        </w:tc>
        <w:tc>
          <w:tcPr>
            <w:tcW w:w="3240" w:type="dxa"/>
          </w:tcPr>
          <w:p w:rsidR="00D714BF" w:rsidRPr="002754EB" w:rsidRDefault="00D714BF" w:rsidP="0033299E">
            <w:pPr>
              <w:spacing w:after="0" w:line="240" w:lineRule="auto"/>
              <w:jc w:val="center"/>
              <w:rPr>
                <w:b/>
                <w:lang w:eastAsia="fr-FR"/>
              </w:rPr>
            </w:pPr>
            <w:r w:rsidRPr="002754EB">
              <w:rPr>
                <w:b/>
                <w:lang w:eastAsia="fr-FR"/>
              </w:rPr>
              <w:t>3.5</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63</w:t>
            </w:r>
          </w:p>
        </w:tc>
        <w:tc>
          <w:tcPr>
            <w:tcW w:w="3240" w:type="dxa"/>
          </w:tcPr>
          <w:p w:rsidR="00D714BF" w:rsidRPr="002754EB" w:rsidRDefault="00D714BF" w:rsidP="0033299E">
            <w:pPr>
              <w:spacing w:after="0" w:line="240" w:lineRule="auto"/>
              <w:jc w:val="center"/>
              <w:rPr>
                <w:b/>
                <w:lang w:eastAsia="fr-FR"/>
              </w:rPr>
            </w:pPr>
            <w:r w:rsidRPr="002754EB">
              <w:rPr>
                <w:b/>
                <w:lang w:eastAsia="fr-FR"/>
              </w:rPr>
              <w:t>5</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lastRenderedPageBreak/>
              <w:t>75</w:t>
            </w:r>
          </w:p>
        </w:tc>
        <w:tc>
          <w:tcPr>
            <w:tcW w:w="3240" w:type="dxa"/>
          </w:tcPr>
          <w:p w:rsidR="00D714BF" w:rsidRPr="002754EB" w:rsidRDefault="00D714BF" w:rsidP="0033299E">
            <w:pPr>
              <w:spacing w:after="0" w:line="240" w:lineRule="auto"/>
              <w:jc w:val="center"/>
              <w:rPr>
                <w:b/>
                <w:lang w:eastAsia="fr-FR"/>
              </w:rPr>
            </w:pPr>
            <w:r w:rsidRPr="002754EB">
              <w:rPr>
                <w:b/>
                <w:lang w:eastAsia="fr-FR"/>
              </w:rPr>
              <w:t>7.5</w:t>
            </w:r>
          </w:p>
        </w:tc>
      </w:tr>
      <w:tr w:rsidR="00D714BF" w:rsidRPr="002754EB" w:rsidTr="0033299E">
        <w:trPr>
          <w:jc w:val="center"/>
        </w:trPr>
        <w:tc>
          <w:tcPr>
            <w:tcW w:w="3143" w:type="dxa"/>
          </w:tcPr>
          <w:p w:rsidR="00D714BF" w:rsidRPr="002754EB" w:rsidRDefault="00D714BF" w:rsidP="0033299E">
            <w:pPr>
              <w:spacing w:after="0" w:line="240" w:lineRule="auto"/>
              <w:jc w:val="center"/>
              <w:rPr>
                <w:b/>
                <w:lang w:eastAsia="fr-FR"/>
              </w:rPr>
            </w:pPr>
            <w:r w:rsidRPr="002754EB">
              <w:rPr>
                <w:b/>
                <w:lang w:eastAsia="fr-FR"/>
              </w:rPr>
              <w:t>90</w:t>
            </w:r>
          </w:p>
        </w:tc>
        <w:tc>
          <w:tcPr>
            <w:tcW w:w="3240" w:type="dxa"/>
          </w:tcPr>
          <w:p w:rsidR="00D714BF" w:rsidRPr="002754EB" w:rsidRDefault="00D714BF" w:rsidP="0033299E">
            <w:pPr>
              <w:spacing w:after="0" w:line="240" w:lineRule="auto"/>
              <w:jc w:val="center"/>
              <w:rPr>
                <w:b/>
                <w:lang w:eastAsia="fr-FR"/>
              </w:rPr>
            </w:pPr>
            <w:r w:rsidRPr="002754EB">
              <w:rPr>
                <w:b/>
                <w:lang w:eastAsia="fr-FR"/>
              </w:rPr>
              <w:t>7.5</w:t>
            </w:r>
          </w:p>
        </w:tc>
      </w:tr>
    </w:tbl>
    <w:p w:rsidR="00D714BF" w:rsidRPr="002754EB" w:rsidRDefault="00D714BF" w:rsidP="00D714BF">
      <w:pPr>
        <w:spacing w:after="0" w:line="240" w:lineRule="auto"/>
        <w:rPr>
          <w:lang w:eastAsia="fr-FR"/>
        </w:rPr>
      </w:pPr>
      <w:r w:rsidRPr="002754EB">
        <w:rPr>
          <w:lang w:eastAsia="fr-FR"/>
        </w:rPr>
        <w:t>The pipes are accepted if the percentage of broken pipes in the tested samples does not exceed 20%</w:t>
      </w:r>
    </w:p>
    <w:p w:rsidR="00D714BF" w:rsidRPr="002754EB" w:rsidRDefault="00D714BF" w:rsidP="00D714BF">
      <w:pPr>
        <w:spacing w:after="0" w:line="240" w:lineRule="auto"/>
        <w:rPr>
          <w:lang w:eastAsia="fr-FR"/>
        </w:rPr>
      </w:pPr>
      <w:r w:rsidRPr="002754EB">
        <w:rPr>
          <w:lang w:eastAsia="fr-FR"/>
        </w:rPr>
        <w:t>The contractor is requested to furnish the supervisor with all information (name, address, phone etc) on the factory being used to procure pipes for his project.</w:t>
      </w:r>
    </w:p>
    <w:p w:rsidR="00D714BF" w:rsidRPr="002754EB" w:rsidRDefault="00D714BF" w:rsidP="00D714BF">
      <w:pPr>
        <w:spacing w:after="0" w:line="240" w:lineRule="auto"/>
        <w:rPr>
          <w:lang w:eastAsia="fr-FR"/>
        </w:rPr>
      </w:pPr>
      <w:r w:rsidRPr="002754EB">
        <w:rPr>
          <w:lang w:eastAsia="fr-FR"/>
        </w:rP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w:t>
      </w:r>
    </w:p>
    <w:p w:rsidR="00D714BF" w:rsidRPr="002754EB" w:rsidRDefault="00D714BF" w:rsidP="00D714BF">
      <w:pPr>
        <w:spacing w:after="0" w:line="240" w:lineRule="auto"/>
        <w:rPr>
          <w:lang w:eastAsia="fr-FR"/>
        </w:rPr>
      </w:pPr>
      <w:r w:rsidRPr="002754EB">
        <w:rPr>
          <w:lang w:eastAsia="fr-FR"/>
        </w:rPr>
        <w:t>The performance guarantee of works shall cover all defects in pipes, handling and workmanship.</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10.2 </w:t>
      </w:r>
      <w:r w:rsidRPr="002754EB">
        <w:rPr>
          <w:b/>
          <w:lang w:eastAsia="fr-FR"/>
        </w:rPr>
        <w:tab/>
        <w:t>Fittings specifications</w:t>
      </w:r>
    </w:p>
    <w:p w:rsidR="00D714BF" w:rsidRPr="002754EB" w:rsidRDefault="00D714BF" w:rsidP="00D714BF">
      <w:pPr>
        <w:spacing w:after="0" w:line="240" w:lineRule="auto"/>
        <w:rPr>
          <w:lang w:eastAsia="fr-FR"/>
        </w:rPr>
      </w:pPr>
      <w:r w:rsidRPr="002754EB">
        <w:rPr>
          <w:lang w:eastAsia="fr-FR"/>
        </w:rPr>
        <w:t>Contractors are required to strictly respect standards and specifications.</w:t>
      </w:r>
    </w:p>
    <w:p w:rsidR="00D714BF" w:rsidRPr="002754EB" w:rsidRDefault="00D714BF" w:rsidP="00D714BF">
      <w:pPr>
        <w:spacing w:after="0" w:line="240" w:lineRule="auto"/>
        <w:rPr>
          <w:lang w:eastAsia="fr-FR"/>
        </w:rPr>
      </w:pPr>
      <w:r w:rsidRPr="002754EB">
        <w:rPr>
          <w:lang w:eastAsia="fr-FR"/>
        </w:rPr>
        <w:t>All fittings for these constructions must resist a pressure of above 16 Bars</w:t>
      </w:r>
    </w:p>
    <w:p w:rsidR="00D714BF" w:rsidRPr="002754EB" w:rsidRDefault="00D714BF" w:rsidP="00D714BF">
      <w:pPr>
        <w:spacing w:after="0" w:line="240" w:lineRule="auto"/>
        <w:rPr>
          <w:lang w:eastAsia="fr-FR"/>
        </w:rPr>
      </w:pPr>
      <w:r w:rsidRPr="002754EB">
        <w:rPr>
          <w:lang w:eastAsia="fr-FR"/>
        </w:rPr>
        <w:t>All fittings have to be approved by the supervisor before being used. All fittings not conforming to those standards and specifications shall be rejected. The performance guarantee of works shall cover all defects on fittings, their handling and workmanship.</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ind w:left="600"/>
        <w:jc w:val="center"/>
        <w:rPr>
          <w:b/>
          <w:lang w:eastAsia="fr-FR"/>
        </w:rPr>
      </w:pPr>
      <w:r w:rsidRPr="002754EB">
        <w:rPr>
          <w:b/>
          <w:lang w:eastAsia="fr-FR"/>
        </w:rPr>
        <w:t>CHAPTER III – METHOD OF EXECUTION</w:t>
      </w:r>
    </w:p>
    <w:p w:rsidR="00D714BF" w:rsidRPr="002754EB" w:rsidRDefault="00D714BF" w:rsidP="00D714BF">
      <w:pPr>
        <w:spacing w:after="0" w:line="240" w:lineRule="auto"/>
        <w:rPr>
          <w:b/>
          <w:lang w:eastAsia="fr-FR"/>
        </w:rPr>
      </w:pPr>
      <w:r w:rsidRPr="002754EB">
        <w:rPr>
          <w:b/>
          <w:lang w:eastAsia="fr-FR"/>
        </w:rPr>
        <w:t>Article 11: GENERAL INFORMATION</w:t>
      </w:r>
    </w:p>
    <w:p w:rsidR="00D714BF" w:rsidRPr="002754EB" w:rsidRDefault="00D714BF" w:rsidP="00D714BF">
      <w:pPr>
        <w:spacing w:after="0" w:line="240" w:lineRule="auto"/>
        <w:rPr>
          <w:b/>
          <w:lang w:eastAsia="fr-FR"/>
        </w:rPr>
      </w:pPr>
      <w:r w:rsidRPr="002754EB">
        <w:rPr>
          <w:b/>
          <w:lang w:eastAsia="fr-FR"/>
        </w:rPr>
        <w:t xml:space="preserve">11.1 </w:t>
      </w:r>
      <w:r w:rsidRPr="002754EB">
        <w:rPr>
          <w:b/>
          <w:lang w:eastAsia="fr-FR"/>
        </w:rPr>
        <w:tab/>
        <w:t>Safety Measures</w:t>
      </w:r>
    </w:p>
    <w:p w:rsidR="00D714BF" w:rsidRPr="002754EB" w:rsidRDefault="00D714BF" w:rsidP="00D714BF">
      <w:pPr>
        <w:spacing w:after="0" w:line="240" w:lineRule="auto"/>
        <w:rPr>
          <w:lang w:eastAsia="fr-FR"/>
        </w:rPr>
      </w:pPr>
      <w:r w:rsidRPr="002754EB">
        <w:rPr>
          <w:lang w:eastAsia="fr-FR"/>
        </w:rPr>
        <w:t>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Organisation of work and security on the works site shall be the responsibility of the Contractor.</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11.2 </w:t>
      </w:r>
      <w:r w:rsidRPr="002754EB">
        <w:rPr>
          <w:b/>
          <w:lang w:eastAsia="fr-FR"/>
        </w:rPr>
        <w:tab/>
        <w:t>Traffic</w:t>
      </w:r>
    </w:p>
    <w:p w:rsidR="00D714BF" w:rsidRPr="002754EB" w:rsidRDefault="00D714BF" w:rsidP="00D714BF">
      <w:pPr>
        <w:spacing w:after="0" w:line="240" w:lineRule="auto"/>
        <w:rPr>
          <w:lang w:eastAsia="fr-FR"/>
        </w:rPr>
      </w:pPr>
      <w:r w:rsidRPr="002754EB">
        <w:rPr>
          <w:lang w:eastAsia="fr-FR"/>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12: STONE MASONRY </w:t>
      </w:r>
    </w:p>
    <w:p w:rsidR="00D714BF" w:rsidRPr="002754EB" w:rsidRDefault="00D714BF" w:rsidP="00D714BF">
      <w:pPr>
        <w:spacing w:after="0" w:line="240" w:lineRule="auto"/>
        <w:rPr>
          <w:lang w:eastAsia="fr-FR"/>
        </w:rPr>
      </w:pPr>
      <w:r w:rsidRPr="002754EB">
        <w:rPr>
          <w:lang w:eastAsia="fr-FR"/>
        </w:rPr>
        <w:t>All stone masonry works must comply to the following standards DTU N° 20 – 12; NFP 13:304 and 14:301 The stone masonry required for the construction of structures should be aesthetical and according to structure type ( shape, size of stones, joints etc…) in accordance with Engineering rules.   Binding mortar shall contain 300 (three hundred) kg of cement per m3 of sand with the biggest sand grain being 4mm.                                                                                                                                                                                                The visible sides of the stone masonry must be regular. The minimal sizes of the sides must not be less than 15 (fifteen) cm.  M 450 mortar shall be used for the finishing of the external joints.</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13: MORTARS AND CONCRETE </w:t>
      </w:r>
    </w:p>
    <w:p w:rsidR="00D714BF" w:rsidRPr="002754EB" w:rsidRDefault="00D714BF" w:rsidP="00D714BF">
      <w:pPr>
        <w:spacing w:after="0" w:line="240" w:lineRule="auto"/>
        <w:rPr>
          <w:b/>
          <w:lang w:eastAsia="fr-FR"/>
        </w:rPr>
      </w:pPr>
      <w:r w:rsidRPr="002754EB">
        <w:rPr>
          <w:b/>
          <w:lang w:eastAsia="fr-FR"/>
        </w:rPr>
        <w:t xml:space="preserve">13.1 </w:t>
      </w:r>
      <w:r w:rsidRPr="002754EB">
        <w:rPr>
          <w:b/>
          <w:lang w:eastAsia="fr-FR"/>
        </w:rPr>
        <w:tab/>
        <w:t>Mortar</w:t>
      </w:r>
    </w:p>
    <w:p w:rsidR="00D714BF" w:rsidRPr="002754EB" w:rsidRDefault="00D714BF" w:rsidP="00D714BF">
      <w:pPr>
        <w:spacing w:after="0" w:line="240" w:lineRule="auto"/>
        <w:rPr>
          <w:lang w:eastAsia="fr-FR"/>
        </w:rPr>
      </w:pPr>
      <w:r w:rsidRPr="002754EB">
        <w:rPr>
          <w:lang w:eastAsia="fr-FR"/>
        </w:rPr>
        <w:lastRenderedPageBreak/>
        <w:t>All mortar and plastering must meet the DTU standard N° 26 – 1. M450 mortar shall be a mixture of 450 (four hundred and fifty) kilogrammes of cement per cubic metre of dry sand.</w:t>
      </w:r>
    </w:p>
    <w:p w:rsidR="00D714BF" w:rsidRPr="002754EB" w:rsidRDefault="00D714BF" w:rsidP="00D714BF">
      <w:pPr>
        <w:spacing w:after="0" w:line="240" w:lineRule="auto"/>
        <w:rPr>
          <w:lang w:eastAsia="fr-FR"/>
        </w:rPr>
      </w:pPr>
      <w:r w:rsidRPr="002754EB">
        <w:rPr>
          <w:lang w:eastAsia="fr-FR"/>
        </w:rPr>
        <w:t>If the M450 mortar is more than 20 (twenty) millimeters thick, micro-concrete mixed with 400 (four hundred) kilogrammes of cement whose composition shall first of all be submitted for the Supervisor’s approval shall be used.</w:t>
      </w:r>
    </w:p>
    <w:p w:rsidR="00D714BF" w:rsidRPr="002754EB" w:rsidRDefault="00D714BF" w:rsidP="00D714BF">
      <w:pPr>
        <w:spacing w:after="0" w:line="240" w:lineRule="auto"/>
        <w:rPr>
          <w:b/>
          <w:lang w:eastAsia="fr-FR"/>
        </w:rPr>
      </w:pPr>
      <w:r w:rsidRPr="002754EB">
        <w:rPr>
          <w:b/>
          <w:lang w:eastAsia="fr-FR"/>
        </w:rPr>
        <w:t xml:space="preserve">13.2 </w:t>
      </w:r>
      <w:r w:rsidRPr="002754EB">
        <w:rPr>
          <w:b/>
          <w:lang w:eastAsia="fr-FR"/>
        </w:rPr>
        <w:tab/>
        <w:t>Concrete</w:t>
      </w:r>
    </w:p>
    <w:p w:rsidR="00D714BF" w:rsidRPr="002754EB" w:rsidRDefault="00D714BF" w:rsidP="00D714BF">
      <w:pPr>
        <w:spacing w:after="0" w:line="240" w:lineRule="auto"/>
        <w:rPr>
          <w:lang w:eastAsia="fr-FR"/>
        </w:rPr>
      </w:pPr>
      <w:r w:rsidRPr="002754EB">
        <w:rPr>
          <w:lang w:eastAsia="fr-FR"/>
        </w:rPr>
        <w:t>Reinforced concrete in elevation shall contain 350kilogrammes of cement per cubic metre and shall be vibrated during laying. The reinforcement rods must meet the BAEL standards of 1991 or the AFNOR 35 – 001 standards.</w:t>
      </w:r>
    </w:p>
    <w:p w:rsidR="00D714BF" w:rsidRPr="002754EB" w:rsidRDefault="00D714BF" w:rsidP="00D714BF">
      <w:pPr>
        <w:spacing w:after="0" w:line="240" w:lineRule="auto"/>
        <w:rPr>
          <w:lang w:eastAsia="fr-FR"/>
        </w:rPr>
      </w:pPr>
      <w:r w:rsidRPr="002754EB">
        <w:rPr>
          <w:lang w:eastAsia="fr-FR"/>
        </w:rPr>
        <w:t xml:space="preserve">C350 concrete for reinforced concrete structures should have a minimal compressive strength of 270 bars in 28 days. </w:t>
      </w:r>
      <w:r w:rsidRPr="002754EB">
        <w:rPr>
          <w:lang w:eastAsia="fr-FR"/>
        </w:rPr>
        <w:tab/>
        <w:t xml:space="preserve">Depending on the volume of concrete to be made, the Supervisor may carry out quality control tests at his expense or, if he deems it necessary, ask an approved laboratory to collect samples and carry out compression tests to check the quality of the concrete. </w:t>
      </w:r>
      <w:r w:rsidRPr="002754EB">
        <w:rPr>
          <w:lang w:eastAsia="fr-FR"/>
        </w:rPr>
        <w:tab/>
      </w:r>
    </w:p>
    <w:p w:rsidR="00D714BF" w:rsidRPr="002754EB" w:rsidRDefault="00D714BF" w:rsidP="00D714BF">
      <w:pPr>
        <w:spacing w:after="0" w:line="240" w:lineRule="auto"/>
        <w:rPr>
          <w:lang w:eastAsia="fr-FR"/>
        </w:rPr>
      </w:pPr>
      <w:r w:rsidRPr="002754EB">
        <w:rPr>
          <w:lang w:eastAsia="fr-FR"/>
        </w:rPr>
        <w:t>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14: POINTING AND PLASTERING</w:t>
      </w:r>
    </w:p>
    <w:p w:rsidR="00D714BF" w:rsidRPr="002754EB" w:rsidRDefault="00D714BF" w:rsidP="00D714BF">
      <w:pPr>
        <w:spacing w:after="0" w:line="240" w:lineRule="auto"/>
        <w:rPr>
          <w:b/>
          <w:lang w:eastAsia="fr-FR"/>
        </w:rPr>
      </w:pPr>
      <w:r w:rsidRPr="002754EB">
        <w:rPr>
          <w:b/>
          <w:lang w:eastAsia="fr-FR"/>
        </w:rPr>
        <w:t xml:space="preserve">14.1 </w:t>
      </w:r>
      <w:r w:rsidRPr="002754EB">
        <w:rPr>
          <w:b/>
          <w:lang w:eastAsia="fr-FR"/>
        </w:rPr>
        <w:tab/>
        <w:t xml:space="preserve">Pointing </w:t>
      </w:r>
    </w:p>
    <w:p w:rsidR="00D714BF" w:rsidRPr="002754EB" w:rsidRDefault="00D714BF" w:rsidP="00D714BF">
      <w:pPr>
        <w:spacing w:after="0" w:line="240" w:lineRule="auto"/>
        <w:rPr>
          <w:lang w:eastAsia="fr-FR"/>
        </w:rPr>
      </w:pPr>
      <w:r w:rsidRPr="002754EB">
        <w:rPr>
          <w:lang w:eastAsia="fr-FR"/>
        </w:rPr>
        <w:t>The joints of all external walls of stone masonry, which are visible, shall be pointed carefully such that the works have and aesthetic look. M625 mortar shall be used for pointing, with a cement paste (1:0) finish.</w:t>
      </w:r>
    </w:p>
    <w:p w:rsidR="00D714BF" w:rsidRPr="002754EB" w:rsidRDefault="00D714BF" w:rsidP="00D714BF">
      <w:pPr>
        <w:spacing w:after="0" w:line="240" w:lineRule="auto"/>
        <w:rPr>
          <w:b/>
          <w:lang w:eastAsia="fr-FR"/>
        </w:rPr>
      </w:pPr>
      <w:r w:rsidRPr="002754EB">
        <w:rPr>
          <w:b/>
          <w:lang w:eastAsia="fr-FR"/>
        </w:rPr>
        <w:t xml:space="preserve">14.2 </w:t>
      </w:r>
      <w:r w:rsidRPr="002754EB">
        <w:rPr>
          <w:b/>
          <w:lang w:eastAsia="fr-FR"/>
        </w:rPr>
        <w:tab/>
        <w:t xml:space="preserve">Plastering </w:t>
      </w:r>
    </w:p>
    <w:p w:rsidR="00D714BF" w:rsidRPr="002754EB" w:rsidRDefault="00D714BF" w:rsidP="00D714BF">
      <w:pPr>
        <w:spacing w:after="0" w:line="240" w:lineRule="auto"/>
        <w:rPr>
          <w:lang w:eastAsia="fr-FR"/>
        </w:rPr>
      </w:pPr>
      <w:r w:rsidRPr="002754EB">
        <w:rPr>
          <w:lang w:eastAsia="fr-FR"/>
        </w:rPr>
        <w:t>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w:t>
      </w:r>
    </w:p>
    <w:p w:rsidR="00D714BF" w:rsidRPr="002754EB" w:rsidRDefault="00D714BF" w:rsidP="00D714BF">
      <w:pPr>
        <w:spacing w:after="0" w:line="240" w:lineRule="auto"/>
        <w:rPr>
          <w:lang w:eastAsia="fr-FR"/>
        </w:rPr>
      </w:pPr>
    </w:p>
    <w:p w:rsidR="00D714BF" w:rsidRPr="002754EB" w:rsidRDefault="00D714BF" w:rsidP="00D714BF">
      <w:pPr>
        <w:spacing w:after="0" w:line="240" w:lineRule="auto"/>
        <w:rPr>
          <w:b/>
          <w:lang w:eastAsia="fr-FR"/>
        </w:rPr>
      </w:pPr>
      <w:r w:rsidRPr="002754EB">
        <w:rPr>
          <w:b/>
          <w:lang w:eastAsia="fr-FR"/>
        </w:rPr>
        <w:t xml:space="preserve">Article 15: PLUMBING WORKS </w:t>
      </w:r>
    </w:p>
    <w:p w:rsidR="00D714BF" w:rsidRPr="002754EB" w:rsidRDefault="00D714BF" w:rsidP="00D714BF">
      <w:pPr>
        <w:spacing w:after="0" w:line="240" w:lineRule="auto"/>
        <w:rPr>
          <w:b/>
          <w:lang w:eastAsia="fr-FR"/>
        </w:rPr>
      </w:pPr>
      <w:r w:rsidRPr="002754EB">
        <w:rPr>
          <w:b/>
          <w:lang w:eastAsia="fr-FR"/>
        </w:rPr>
        <w:t xml:space="preserve">Description </w:t>
      </w:r>
    </w:p>
    <w:p w:rsidR="00D714BF" w:rsidRPr="002754EB" w:rsidRDefault="00D714BF" w:rsidP="00D714BF">
      <w:pPr>
        <w:spacing w:after="0" w:line="240" w:lineRule="auto"/>
        <w:rPr>
          <w:lang w:eastAsia="fr-FR"/>
        </w:rPr>
      </w:pPr>
      <w:r w:rsidRPr="002754EB">
        <w:rPr>
          <w:lang w:eastAsia="fr-FR"/>
        </w:rPr>
        <w:t>This item shall consist of the provision and installation of all pipes including the installation of plumbing accessories lik</w:t>
      </w:r>
      <w:r>
        <w:rPr>
          <w:lang w:eastAsia="fr-FR"/>
        </w:rPr>
        <w:t xml:space="preserve">e coupling, tees, reducers, etc </w:t>
      </w:r>
      <w:r w:rsidRPr="002754EB">
        <w:rPr>
          <w:lang w:eastAsia="fr-FR"/>
        </w:rPr>
        <w:t>to entirely complete this item as per these specifications and plans.</w:t>
      </w:r>
    </w:p>
    <w:p w:rsidR="00D714BF" w:rsidRPr="002754EB" w:rsidRDefault="00D714BF" w:rsidP="00D714BF">
      <w:pPr>
        <w:spacing w:after="0" w:line="240" w:lineRule="auto"/>
        <w:rPr>
          <w:b/>
          <w:lang w:eastAsia="fr-FR"/>
        </w:rPr>
      </w:pPr>
      <w:r w:rsidRPr="002754EB">
        <w:rPr>
          <w:b/>
          <w:lang w:eastAsia="fr-FR"/>
        </w:rPr>
        <w:t>Construction methods</w:t>
      </w:r>
    </w:p>
    <w:p w:rsidR="00D714BF" w:rsidRPr="002754EB" w:rsidRDefault="00D714BF" w:rsidP="00D714BF">
      <w:pPr>
        <w:spacing w:after="0" w:line="240" w:lineRule="auto"/>
        <w:rPr>
          <w:lang w:eastAsia="fr-FR"/>
        </w:rPr>
      </w:pPr>
      <w:r w:rsidRPr="002754EB">
        <w:rPr>
          <w:lang w:eastAsia="fr-FR"/>
        </w:rPr>
        <w:t>The soil in the bottom of the trench shall be lightly scarified before placing the pipe or other elements.</w:t>
      </w:r>
    </w:p>
    <w:p w:rsidR="00D714BF" w:rsidRPr="002754EB" w:rsidRDefault="00D714BF" w:rsidP="00D714BF">
      <w:pPr>
        <w:spacing w:after="0" w:line="240" w:lineRule="auto"/>
        <w:rPr>
          <w:lang w:eastAsia="fr-FR"/>
        </w:rPr>
      </w:pPr>
      <w:r w:rsidRPr="002754EB">
        <w:rPr>
          <w:lang w:eastAsia="fr-FR"/>
        </w:rPr>
        <w:t xml:space="preserve">During transport, storage, and assembling of piping elements care shall be taken to avoid soil and other contamination from entering the system.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Laying of the pipes, assembling of pipes and all other works, directly related to the piping works, shall only be executed during dry weather conditions.</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 xml:space="preserve">Pipe elements and connecting accessories shall be assembled in such a way that no tension can occur in the separate elements.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Only skilled plumbers shall be employed on any plumbing work.</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Pipe joints, reducers, tees, etc. shall be connected in conformity with the manufacture’s prescriptions.</w:t>
      </w:r>
    </w:p>
    <w:p w:rsidR="00D714BF" w:rsidRPr="002754EB" w:rsidRDefault="00D714BF" w:rsidP="00D714BF">
      <w:pPr>
        <w:spacing w:after="0" w:line="240" w:lineRule="auto"/>
        <w:rPr>
          <w:b/>
          <w:lang w:eastAsia="fr-FR"/>
        </w:rPr>
      </w:pPr>
      <w:r w:rsidRPr="002754EB">
        <w:rPr>
          <w:b/>
          <w:lang w:eastAsia="fr-FR"/>
        </w:rPr>
        <w:t xml:space="preserve">Method of measurement </w:t>
      </w:r>
    </w:p>
    <w:p w:rsidR="00D714BF" w:rsidRPr="002754EB" w:rsidRDefault="00D714BF" w:rsidP="00D714BF">
      <w:pPr>
        <w:spacing w:after="0" w:line="240" w:lineRule="auto"/>
        <w:rPr>
          <w:lang w:eastAsia="fr-FR"/>
        </w:rPr>
      </w:pPr>
      <w:r w:rsidRPr="002754EB">
        <w:rPr>
          <w:lang w:eastAsia="fr-FR"/>
        </w:rPr>
        <w:t>The quantity of PVC or PE shall be measured per linear meter of installed pipe. Measurements shall be made for each class of pipe and each diameter of pipe separately.</w:t>
      </w:r>
    </w:p>
    <w:p w:rsidR="00D714BF" w:rsidRPr="002754EB" w:rsidRDefault="00D714BF" w:rsidP="00D714BF">
      <w:pPr>
        <w:spacing w:after="0" w:line="240" w:lineRule="auto"/>
        <w:rPr>
          <w:b/>
          <w:lang w:eastAsia="fr-FR"/>
        </w:rPr>
      </w:pPr>
      <w:r w:rsidRPr="002754EB">
        <w:rPr>
          <w:b/>
          <w:lang w:eastAsia="fr-FR"/>
        </w:rPr>
        <w:t>Basis of payment</w:t>
      </w:r>
    </w:p>
    <w:p w:rsidR="00D714BF" w:rsidRPr="002754EB" w:rsidRDefault="00D714BF" w:rsidP="00D714BF">
      <w:pPr>
        <w:spacing w:after="0" w:line="240" w:lineRule="auto"/>
        <w:rPr>
          <w:lang w:eastAsia="fr-FR"/>
        </w:rPr>
      </w:pPr>
      <w:r w:rsidRPr="002754EB">
        <w:rPr>
          <w:lang w:eastAsia="fr-FR"/>
        </w:rPr>
        <w:lastRenderedPageBreak/>
        <w:t>Payments shall be made at the contract’s unit price. This unit price shall be full compensation for the provision, transportation, installation and testing of all piping material including the installation of all accessories like coupling, tees, reducers, etc. etc</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16</w:t>
      </w:r>
      <w:r w:rsidRPr="002754EB">
        <w:rPr>
          <w:lang w:eastAsia="fr-FR"/>
        </w:rPr>
        <w:t xml:space="preserve">: </w:t>
      </w:r>
      <w:r w:rsidRPr="002754EB">
        <w:rPr>
          <w:b/>
          <w:lang w:eastAsia="fr-FR"/>
        </w:rPr>
        <w:t>EXCAVATIONS OF TRENCHES</w:t>
      </w:r>
    </w:p>
    <w:p w:rsidR="00D714BF" w:rsidRPr="002754EB" w:rsidRDefault="00D714BF" w:rsidP="00D714BF">
      <w:pPr>
        <w:spacing w:after="0" w:line="240" w:lineRule="auto"/>
        <w:rPr>
          <w:lang w:eastAsia="fr-FR"/>
        </w:rPr>
      </w:pPr>
      <w:r w:rsidRPr="002754EB">
        <w:rPr>
          <w:lang w:eastAsia="fr-FR"/>
        </w:rPr>
        <w:t>The trench for pipes up to 110mm shall be excavated to a depth of at least 80cm deep and 40cm wide or other such depths and widths as directed by the supervisor and shown on the plan.</w:t>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The trench for pipes above 110mm shall be excavated to a depth of at least 100cm deep and 40cm wide or other such depths and widths as directed by the supervisor and shown on the plan.</w:t>
      </w:r>
    </w:p>
    <w:p w:rsidR="00D714BF" w:rsidRPr="002754EB" w:rsidRDefault="00D714BF" w:rsidP="00D714BF">
      <w:pPr>
        <w:spacing w:after="0" w:line="240" w:lineRule="auto"/>
        <w:ind w:left="600"/>
        <w:rPr>
          <w:lang w:eastAsia="fr-FR"/>
        </w:rPr>
      </w:pPr>
    </w:p>
    <w:p w:rsidR="00D714BF" w:rsidRPr="002754EB" w:rsidRDefault="00D714BF" w:rsidP="00D714BF">
      <w:pPr>
        <w:spacing w:after="0" w:line="240" w:lineRule="auto"/>
        <w:rPr>
          <w:b/>
          <w:lang w:eastAsia="fr-FR"/>
        </w:rPr>
      </w:pPr>
      <w:r w:rsidRPr="002754EB">
        <w:rPr>
          <w:b/>
          <w:lang w:eastAsia="fr-FR"/>
        </w:rPr>
        <w:t>Article 17</w:t>
      </w:r>
      <w:r w:rsidRPr="002754EB">
        <w:rPr>
          <w:lang w:eastAsia="fr-FR"/>
        </w:rPr>
        <w:t xml:space="preserve">: </w:t>
      </w:r>
      <w:r w:rsidRPr="002754EB">
        <w:rPr>
          <w:b/>
          <w:lang w:eastAsia="fr-FR"/>
        </w:rPr>
        <w:t>NOMENCLATURE OF WORK</w:t>
      </w:r>
    </w:p>
    <w:p w:rsidR="00D714BF" w:rsidRPr="002754EB" w:rsidRDefault="00D714BF" w:rsidP="00D714BF">
      <w:pPr>
        <w:spacing w:after="0" w:line="240" w:lineRule="auto"/>
        <w:rPr>
          <w:b/>
          <w:lang w:eastAsia="fr-FR"/>
        </w:rPr>
      </w:pPr>
      <w:r w:rsidRPr="002754EB">
        <w:rPr>
          <w:b/>
          <w:lang w:eastAsia="fr-FR"/>
        </w:rPr>
        <w:t xml:space="preserve">17.1 </w:t>
      </w:r>
      <w:r w:rsidRPr="002754EB">
        <w:rPr>
          <w:b/>
          <w:lang w:eastAsia="fr-FR"/>
        </w:rPr>
        <w:tab/>
        <w:t>Setting out of works</w:t>
      </w:r>
    </w:p>
    <w:p w:rsidR="00D714BF" w:rsidRPr="002754EB" w:rsidRDefault="00D714BF" w:rsidP="00D714BF">
      <w:pPr>
        <w:spacing w:after="0" w:line="240" w:lineRule="auto"/>
        <w:rPr>
          <w:lang w:eastAsia="fr-FR"/>
        </w:rPr>
      </w:pPr>
      <w:r w:rsidRPr="002754EB">
        <w:rPr>
          <w:lang w:eastAsia="fr-FR"/>
        </w:rPr>
        <w:t>The contractor shall be responsible for the setting out of all pertinent lines, works, grades and levels as required for the proper and accurate positioning of the structures on the site.</w:t>
      </w:r>
    </w:p>
    <w:p w:rsidR="00D714BF" w:rsidRPr="002754EB" w:rsidRDefault="00D714BF" w:rsidP="00D714BF">
      <w:pPr>
        <w:spacing w:after="0" w:line="240" w:lineRule="auto"/>
        <w:rPr>
          <w:b/>
          <w:lang w:eastAsia="fr-FR"/>
        </w:rPr>
      </w:pPr>
      <w:r w:rsidRPr="002754EB">
        <w:rPr>
          <w:b/>
          <w:lang w:eastAsia="fr-FR"/>
        </w:rPr>
        <w:t xml:space="preserve">17.2 </w:t>
      </w:r>
      <w:r w:rsidRPr="002754EB">
        <w:rPr>
          <w:b/>
          <w:lang w:eastAsia="fr-FR"/>
        </w:rPr>
        <w:tab/>
        <w:t>Earth Works</w:t>
      </w:r>
    </w:p>
    <w:p w:rsidR="00D714BF" w:rsidRPr="002754EB" w:rsidRDefault="00D714BF" w:rsidP="00D714BF">
      <w:pPr>
        <w:spacing w:after="0" w:line="240" w:lineRule="auto"/>
        <w:rPr>
          <w:b/>
          <w:lang w:eastAsia="fr-FR"/>
        </w:rPr>
      </w:pPr>
      <w:r w:rsidRPr="002754EB">
        <w:rPr>
          <w:b/>
          <w:lang w:eastAsia="fr-FR"/>
        </w:rPr>
        <w:t xml:space="preserve">17.2.1 </w:t>
      </w:r>
      <w:r w:rsidRPr="002754EB">
        <w:rPr>
          <w:b/>
          <w:lang w:eastAsia="fr-FR"/>
        </w:rPr>
        <w:tab/>
        <w:t>Description</w:t>
      </w:r>
    </w:p>
    <w:p w:rsidR="00D714BF" w:rsidRPr="002754EB" w:rsidRDefault="00D714BF" w:rsidP="00D714BF">
      <w:pPr>
        <w:spacing w:after="0" w:line="240" w:lineRule="auto"/>
        <w:rPr>
          <w:lang w:eastAsia="fr-FR"/>
        </w:rPr>
      </w:pPr>
      <w:r w:rsidRPr="002754EB">
        <w:rPr>
          <w:lang w:eastAsia="fr-FR"/>
        </w:rPr>
        <w:t>This item shall consist of all excavation and backfill works in accordance with these specifications and in conformity with the lines shown on the plans or as indicated by the supervisor.</w:t>
      </w:r>
    </w:p>
    <w:p w:rsidR="00D714BF" w:rsidRPr="002754EB" w:rsidRDefault="00D714BF" w:rsidP="00D714BF">
      <w:pPr>
        <w:spacing w:after="0" w:line="240" w:lineRule="auto"/>
        <w:rPr>
          <w:b/>
          <w:lang w:eastAsia="fr-FR"/>
        </w:rPr>
      </w:pPr>
      <w:r w:rsidRPr="002754EB">
        <w:rPr>
          <w:b/>
          <w:lang w:eastAsia="fr-FR"/>
        </w:rPr>
        <w:t xml:space="preserve">17.2.2 </w:t>
      </w:r>
      <w:r w:rsidRPr="002754EB">
        <w:rPr>
          <w:b/>
          <w:lang w:eastAsia="fr-FR"/>
        </w:rPr>
        <w:tab/>
        <w:t>Construction methods</w:t>
      </w:r>
    </w:p>
    <w:p w:rsidR="00D714BF" w:rsidRPr="002754EB" w:rsidRDefault="00D714BF" w:rsidP="00D714BF">
      <w:pPr>
        <w:spacing w:after="0" w:line="240" w:lineRule="auto"/>
        <w:rPr>
          <w:b/>
          <w:lang w:eastAsia="fr-FR"/>
        </w:rPr>
      </w:pPr>
      <w:r w:rsidRPr="002754EB">
        <w:rPr>
          <w:b/>
          <w:lang w:eastAsia="fr-FR"/>
        </w:rPr>
        <w:t xml:space="preserve">Excavation </w:t>
      </w:r>
    </w:p>
    <w:p w:rsidR="00D714BF" w:rsidRPr="002754EB" w:rsidRDefault="00D714BF" w:rsidP="00D714BF">
      <w:pPr>
        <w:spacing w:after="0" w:line="240" w:lineRule="auto"/>
        <w:rPr>
          <w:i/>
          <w:lang w:eastAsia="fr-FR"/>
        </w:rPr>
      </w:pPr>
      <w:r w:rsidRPr="002754EB">
        <w:rPr>
          <w:lang w:eastAsia="fr-FR"/>
        </w:rPr>
        <w:t>Excavation works for the piping system shall be performed by the contractor.  The bottom of the trench shall be free of any stones or other materials which could incur damage to the pipes.</w:t>
      </w:r>
      <w:r w:rsidRPr="002754EB">
        <w:rPr>
          <w:lang w:eastAsia="fr-FR"/>
        </w:rPr>
        <w:tab/>
      </w:r>
      <w:r w:rsidRPr="002754EB">
        <w:rPr>
          <w:i/>
          <w:lang w:eastAsia="fr-FR"/>
        </w:rPr>
        <w:t>Excavations for intakes, reservoir tanks, wash – out chambers, valve boxes, break – pressure tanks and public tap – stand shall be performed by the contractor.</w:t>
      </w:r>
    </w:p>
    <w:p w:rsidR="00D714BF" w:rsidRPr="002754EB" w:rsidRDefault="00D714BF" w:rsidP="00D714BF">
      <w:pPr>
        <w:spacing w:after="0" w:line="240" w:lineRule="auto"/>
        <w:rPr>
          <w:b/>
          <w:lang w:eastAsia="fr-FR"/>
        </w:rPr>
      </w:pPr>
      <w:r w:rsidRPr="002754EB">
        <w:rPr>
          <w:b/>
          <w:lang w:eastAsia="fr-FR"/>
        </w:rPr>
        <w:t xml:space="preserve">Backfill </w:t>
      </w:r>
    </w:p>
    <w:p w:rsidR="00D714BF" w:rsidRPr="002754EB" w:rsidRDefault="00D714BF" w:rsidP="00D714BF">
      <w:pPr>
        <w:spacing w:after="0" w:line="240" w:lineRule="auto"/>
        <w:rPr>
          <w:lang w:eastAsia="fr-FR"/>
        </w:rPr>
      </w:pPr>
      <w:r w:rsidRPr="002754EB">
        <w:rPr>
          <w:lang w:eastAsia="fr-FR"/>
        </w:rPr>
        <w:t xml:space="preserve">Backfill of the pipeline shall be performed by the contractor. No backfill operations shall be allowed before the approval from the supervisor has been granted.           </w:t>
      </w:r>
    </w:p>
    <w:p w:rsidR="00D714BF" w:rsidRPr="002754EB" w:rsidRDefault="00D714BF" w:rsidP="00D714BF">
      <w:pPr>
        <w:spacing w:after="0" w:line="240" w:lineRule="auto"/>
        <w:rPr>
          <w:lang w:eastAsia="fr-FR"/>
        </w:rPr>
      </w:pPr>
      <w:r w:rsidRPr="002754EB">
        <w:rPr>
          <w:lang w:eastAsia="fr-FR"/>
        </w:rPr>
        <w:t>The compaction requirement for backfill shall be at least 90% of the dry modified optimum proctor density.</w:t>
      </w:r>
    </w:p>
    <w:p w:rsidR="00D714BF" w:rsidRPr="002754EB" w:rsidRDefault="00D714BF" w:rsidP="00D714BF">
      <w:pPr>
        <w:spacing w:after="0" w:line="240" w:lineRule="auto"/>
        <w:rPr>
          <w:b/>
          <w:lang w:eastAsia="fr-FR"/>
        </w:rPr>
      </w:pPr>
      <w:r w:rsidRPr="002754EB">
        <w:rPr>
          <w:b/>
          <w:lang w:eastAsia="fr-FR"/>
        </w:rPr>
        <w:t>Maintenance of excavations.</w:t>
      </w:r>
    </w:p>
    <w:p w:rsidR="00D714BF" w:rsidRPr="002754EB" w:rsidRDefault="00D714BF" w:rsidP="00D714BF">
      <w:pPr>
        <w:spacing w:after="0" w:line="240" w:lineRule="auto"/>
        <w:rPr>
          <w:lang w:eastAsia="fr-FR"/>
        </w:rPr>
      </w:pPr>
      <w:r w:rsidRPr="002754EB">
        <w:rPr>
          <w:lang w:eastAsia="fr-FR"/>
        </w:rPr>
        <w:t xml:space="preserve">The contractor shall carry the risk of collapse of excavated faces whether or not he takes any precautions, the nature of the precautions shall be entirely at his own discretion.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 xml:space="preserve">No water shall be allowed to accumulate in any portion of the excavations. </w:t>
      </w:r>
      <w:r w:rsidRPr="002754EB">
        <w:rPr>
          <w:lang w:eastAsia="fr-FR"/>
        </w:rPr>
        <w:tab/>
      </w:r>
      <w:r w:rsidRPr="002754EB">
        <w:rPr>
          <w:lang w:eastAsia="fr-FR"/>
        </w:rPr>
        <w:tab/>
      </w:r>
      <w:r w:rsidRPr="002754EB">
        <w:rPr>
          <w:lang w:eastAsia="fr-FR"/>
        </w:rPr>
        <w:tab/>
      </w:r>
      <w:r w:rsidRPr="002754EB">
        <w:rPr>
          <w:lang w:eastAsia="fr-FR"/>
        </w:rPr>
        <w:tab/>
      </w:r>
    </w:p>
    <w:p w:rsidR="00D714BF" w:rsidRPr="002754EB" w:rsidRDefault="00D714BF" w:rsidP="00D714BF">
      <w:pPr>
        <w:spacing w:after="0" w:line="240" w:lineRule="auto"/>
        <w:rPr>
          <w:lang w:eastAsia="fr-FR"/>
        </w:rPr>
      </w:pPr>
      <w:r w:rsidRPr="002754EB">
        <w:rPr>
          <w:lang w:eastAsia="fr-FR"/>
        </w:rPr>
        <w:t>The excavations shall be protected against flooding, and any water entering them.</w:t>
      </w:r>
    </w:p>
    <w:p w:rsidR="00D714BF" w:rsidRPr="00620F9B" w:rsidRDefault="00D714BF" w:rsidP="004D1263">
      <w:pPr>
        <w:ind w:firstLine="0"/>
        <w:rPr>
          <w:b/>
        </w:rPr>
      </w:pPr>
    </w:p>
    <w:p w:rsidR="00451F93" w:rsidRPr="00620F9B" w:rsidRDefault="00451F93" w:rsidP="00451F93">
      <w:pPr>
        <w:rPr>
          <w:b/>
        </w:rPr>
      </w:pPr>
      <w:r w:rsidRPr="00620F9B">
        <w:rPr>
          <w:b/>
        </w:rPr>
        <w:t>1- Special Technical Specifications (STS)</w:t>
      </w:r>
    </w:p>
    <w:p w:rsidR="00451F93" w:rsidRPr="00620F9B" w:rsidRDefault="00451F93" w:rsidP="00451F93">
      <w:pPr>
        <w:rPr>
          <w:b/>
        </w:rPr>
      </w:pPr>
    </w:p>
    <w:p w:rsidR="000469B9" w:rsidRDefault="000469B9" w:rsidP="002C698F">
      <w:pPr>
        <w:rPr>
          <w:b/>
          <w:szCs w:val="24"/>
        </w:rPr>
      </w:pPr>
    </w:p>
    <w:p w:rsidR="000D767C" w:rsidRDefault="000D767C" w:rsidP="002C698F">
      <w:pPr>
        <w:rPr>
          <w:b/>
          <w:szCs w:val="24"/>
        </w:rPr>
      </w:pPr>
    </w:p>
    <w:p w:rsidR="000D767C" w:rsidRDefault="000D767C" w:rsidP="002C698F">
      <w:pPr>
        <w:rPr>
          <w:b/>
          <w:szCs w:val="24"/>
        </w:rPr>
      </w:pPr>
    </w:p>
    <w:p w:rsidR="000469B9" w:rsidRDefault="000469B9" w:rsidP="000469B9">
      <w:pPr>
        <w:ind w:firstLine="0"/>
        <w:rPr>
          <w:b/>
          <w:szCs w:val="24"/>
        </w:rPr>
      </w:pPr>
    </w:p>
    <w:p w:rsidR="00C809DE" w:rsidRPr="00620F9B" w:rsidRDefault="00C809DE" w:rsidP="000469B9">
      <w:pPr>
        <w:ind w:firstLine="0"/>
        <w:rPr>
          <w:b/>
          <w:szCs w:val="24"/>
        </w:rPr>
      </w:pPr>
    </w:p>
    <w:p w:rsidR="000142DC" w:rsidRPr="00620F9B" w:rsidRDefault="000142DC" w:rsidP="002C698F">
      <w:pPr>
        <w:rPr>
          <w:b/>
          <w:szCs w:val="24"/>
        </w:rPr>
      </w:pPr>
      <w:r w:rsidRPr="00620F9B">
        <w:rPr>
          <w:b/>
          <w:szCs w:val="24"/>
        </w:rPr>
        <w:lastRenderedPageBreak/>
        <w:t>CHAPTER X: MODEL OF ENVIRONMENTAL AND SOCIAL CLAUSES (ESC)</w:t>
      </w:r>
    </w:p>
    <w:p w:rsidR="000142DC" w:rsidRPr="00620F9B" w:rsidRDefault="000142DC" w:rsidP="000142DC">
      <w:pPr>
        <w:rPr>
          <w:b/>
          <w:szCs w:val="24"/>
        </w:rPr>
      </w:pPr>
      <w:r w:rsidRPr="00620F9B">
        <w:rPr>
          <w:b/>
          <w:szCs w:val="24"/>
        </w:rPr>
        <w:t>Table of Contents</w:t>
      </w:r>
    </w:p>
    <w:p w:rsidR="000142DC" w:rsidRPr="00620F9B" w:rsidRDefault="000142DC" w:rsidP="000142DC">
      <w:pPr>
        <w:rPr>
          <w:b/>
          <w:szCs w:val="24"/>
        </w:rPr>
      </w:pPr>
      <w:r w:rsidRPr="00620F9B">
        <w:rPr>
          <w:b/>
          <w:szCs w:val="24"/>
        </w:rPr>
        <w:t>I. INTRODUCTION 1</w:t>
      </w:r>
    </w:p>
    <w:p w:rsidR="000142DC" w:rsidRPr="00620F9B" w:rsidRDefault="000142DC" w:rsidP="000142DC">
      <w:pPr>
        <w:rPr>
          <w:szCs w:val="24"/>
        </w:rPr>
      </w:pPr>
      <w:r w:rsidRPr="00620F9B">
        <w:rPr>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III.2.4. Permits and Authorizations Before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IV.2. Preventive Measures Against Noise and Dust Emissions 14</w:t>
      </w:r>
    </w:p>
    <w:p w:rsidR="000142DC" w:rsidRPr="00620F9B" w:rsidRDefault="000142DC" w:rsidP="000142DC">
      <w:pPr>
        <w:rPr>
          <w:szCs w:val="24"/>
        </w:rPr>
      </w:pPr>
      <w:r w:rsidRPr="00620F9B">
        <w:rPr>
          <w:szCs w:val="24"/>
        </w:rPr>
        <w:t>IV.3. Storage and Use of Potentially Polluting Substances 15</w:t>
      </w:r>
    </w:p>
    <w:p w:rsidR="000142DC" w:rsidRPr="00620F9B" w:rsidRDefault="000142DC" w:rsidP="000142DC">
      <w:pPr>
        <w:rPr>
          <w:szCs w:val="24"/>
        </w:rPr>
      </w:pPr>
      <w:r w:rsidRPr="00620F9B">
        <w:rPr>
          <w:szCs w:val="24"/>
        </w:rPr>
        <w:lastRenderedPageBreak/>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IV.8. Protection of Natural Areas Against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r w:rsidRPr="00620F9B">
        <w:rPr>
          <w:szCs w:val="24"/>
        </w:rPr>
        <w:t>Appendix 5.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r w:rsidRPr="00620F9B">
        <w:rPr>
          <w:szCs w:val="24"/>
        </w:rPr>
        <w:t>TSP :Special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t>CPR: Resettlement Policy Framework</w:t>
      </w:r>
    </w:p>
    <w:p w:rsidR="000142DC" w:rsidRPr="00620F9B" w:rsidRDefault="000142DC" w:rsidP="000142DC">
      <w:pPr>
        <w:spacing w:after="0"/>
        <w:ind w:left="180"/>
        <w:rPr>
          <w:szCs w:val="24"/>
        </w:rPr>
      </w:pPr>
      <w:r w:rsidRPr="00620F9B">
        <w:rPr>
          <w:szCs w:val="24"/>
        </w:rPr>
        <w:lastRenderedPageBreak/>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r w:rsidRPr="00620F9B">
        <w:rPr>
          <w:szCs w:val="24"/>
        </w:rPr>
        <w:t>km/h: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r w:rsidRPr="00620F9B">
        <w:rPr>
          <w:szCs w:val="24"/>
        </w:rPr>
        <w:t>WHO :World Health Organization</w:t>
      </w:r>
    </w:p>
    <w:p w:rsidR="000142DC" w:rsidRPr="00620F9B" w:rsidRDefault="000142DC" w:rsidP="000142DC">
      <w:pPr>
        <w:spacing w:after="0"/>
        <w:ind w:left="180"/>
        <w:rPr>
          <w:szCs w:val="24"/>
        </w:rPr>
      </w:pPr>
      <w:r w:rsidRPr="00620F9B">
        <w:rPr>
          <w:szCs w:val="24"/>
        </w:rPr>
        <w:t>XXXX Project Name</w:t>
      </w:r>
    </w:p>
    <w:p w:rsidR="000142DC" w:rsidRPr="009A3C54" w:rsidRDefault="000142DC" w:rsidP="000142DC">
      <w:pPr>
        <w:spacing w:after="0"/>
        <w:ind w:left="180"/>
        <w:rPr>
          <w:szCs w:val="24"/>
        </w:rPr>
      </w:pPr>
      <w:r w:rsidRPr="009A3C54">
        <w:rPr>
          <w:szCs w:val="24"/>
        </w:rPr>
        <w:t>PCS: Social Communication Program</w:t>
      </w:r>
    </w:p>
    <w:p w:rsidR="000142DC" w:rsidRPr="009A3C54" w:rsidRDefault="000142DC" w:rsidP="000142DC">
      <w:pPr>
        <w:spacing w:after="0"/>
        <w:ind w:left="180"/>
        <w:rPr>
          <w:szCs w:val="24"/>
        </w:rPr>
      </w:pPr>
      <w:r w:rsidRPr="009A3C54">
        <w:rPr>
          <w:szCs w:val="24"/>
        </w:rPr>
        <w:t>PEE: Environmental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VAC: Violence Against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0142DC">
      <w:pPr>
        <w:ind w:left="180"/>
        <w:rPr>
          <w:szCs w:val="24"/>
        </w:rPr>
      </w:pPr>
    </w:p>
    <w:p w:rsidR="000142DC" w:rsidRPr="00620F9B" w:rsidRDefault="000142DC" w:rsidP="000142DC">
      <w:pPr>
        <w:ind w:left="180"/>
        <w:rPr>
          <w:szCs w:val="24"/>
        </w:rPr>
      </w:pPr>
    </w:p>
    <w:p w:rsidR="000142DC" w:rsidRDefault="000142DC"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Pr="00620F9B" w:rsidRDefault="00A5562E" w:rsidP="000142DC">
      <w:pPr>
        <w:ind w:left="180"/>
        <w:rPr>
          <w:szCs w:val="24"/>
        </w:rPr>
      </w:pPr>
    </w:p>
    <w:p w:rsidR="000142DC" w:rsidRPr="00620F9B" w:rsidRDefault="000142DC" w:rsidP="000142DC">
      <w:pPr>
        <w:ind w:left="18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lastRenderedPageBreak/>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0D767C" w:rsidRDefault="000142DC" w:rsidP="000142DC">
      <w:pPr>
        <w:ind w:left="180"/>
        <w:rPr>
          <w:b/>
          <w:szCs w:val="24"/>
        </w:rPr>
      </w:pPr>
      <w:r w:rsidRPr="000D767C">
        <w:rPr>
          <w:b/>
          <w:szCs w:val="24"/>
        </w:rPr>
        <w:t>II. GENERAL OBLIGATIONS</w:t>
      </w:r>
    </w:p>
    <w:p w:rsidR="000142DC" w:rsidRPr="000D767C" w:rsidRDefault="000142DC" w:rsidP="000142DC">
      <w:pPr>
        <w:ind w:left="180"/>
        <w:rPr>
          <w:b/>
          <w:szCs w:val="24"/>
        </w:rPr>
      </w:pPr>
      <w:r w:rsidRPr="000D767C">
        <w:rPr>
          <w:b/>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(i)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(iv) adequate and timely communication between the various parties involved;</w:t>
      </w:r>
    </w:p>
    <w:p w:rsidR="000142DC" w:rsidRPr="00620F9B" w:rsidRDefault="000142DC" w:rsidP="000142DC">
      <w:pPr>
        <w:ind w:left="180"/>
        <w:rPr>
          <w:szCs w:val="24"/>
        </w:rPr>
      </w:pPr>
      <w:r w:rsidRPr="00620F9B">
        <w:rPr>
          <w:szCs w:val="24"/>
        </w:rPr>
        <w:lastRenderedPageBreak/>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Default="009A2D1B" w:rsidP="009A2D1B">
      <w:pPr>
        <w:rPr>
          <w:szCs w:val="24"/>
        </w:rPr>
      </w:pPr>
      <w:r w:rsidRPr="00620F9B">
        <w:rPr>
          <w:szCs w:val="24"/>
        </w:rPr>
        <w:lastRenderedPageBreak/>
        <w:t> Decree No. 2022/5074/PM of July 4, 2022, establishing the procedures for monitoring the social compliance of projects,</w:t>
      </w:r>
    </w:p>
    <w:p w:rsidR="00D714BF" w:rsidRPr="00620F9B" w:rsidRDefault="00D714BF" w:rsidP="00D714BF">
      <w:pPr>
        <w:rPr>
          <w:szCs w:val="24"/>
        </w:rPr>
      </w:pPr>
      <w:r w:rsidRPr="00620F9B">
        <w:rPr>
          <w:szCs w:val="24"/>
        </w:rPr>
        <w:t></w:t>
      </w:r>
      <w:r>
        <w:rPr>
          <w:szCs w:val="24"/>
        </w:rPr>
        <w:t xml:space="preserve"> </w:t>
      </w:r>
      <w:r w:rsidRPr="00620F9B">
        <w:rPr>
          <w:szCs w:val="24"/>
        </w:rPr>
        <w:t>Decree No. 20</w:t>
      </w:r>
      <w:r>
        <w:rPr>
          <w:szCs w:val="24"/>
        </w:rPr>
        <w:t>18</w:t>
      </w:r>
      <w:r w:rsidRPr="00620F9B">
        <w:rPr>
          <w:szCs w:val="24"/>
        </w:rPr>
        <w:t>/</w:t>
      </w:r>
      <w:r>
        <w:rPr>
          <w:szCs w:val="24"/>
        </w:rPr>
        <w:t>336</w:t>
      </w:r>
      <w:r w:rsidRPr="00620F9B">
        <w:rPr>
          <w:szCs w:val="24"/>
        </w:rPr>
        <w:t xml:space="preserve"> of Ju</w:t>
      </w:r>
      <w:r>
        <w:rPr>
          <w:szCs w:val="24"/>
        </w:rPr>
        <w:t>ne</w:t>
      </w:r>
      <w:r w:rsidRPr="00620F9B">
        <w:rPr>
          <w:szCs w:val="24"/>
        </w:rPr>
        <w:t xml:space="preserve"> </w:t>
      </w:r>
      <w:r>
        <w:rPr>
          <w:szCs w:val="24"/>
        </w:rPr>
        <w:t>20</w:t>
      </w:r>
      <w:r w:rsidRPr="00620F9B">
        <w:rPr>
          <w:szCs w:val="24"/>
        </w:rPr>
        <w:t>, 20</w:t>
      </w:r>
      <w:r>
        <w:rPr>
          <w:szCs w:val="24"/>
        </w:rPr>
        <w:t>18</w:t>
      </w:r>
      <w:r w:rsidRPr="00620F9B">
        <w:rPr>
          <w:szCs w:val="24"/>
        </w:rPr>
        <w:t xml:space="preserve">, </w:t>
      </w:r>
      <w:r>
        <w:rPr>
          <w:szCs w:val="24"/>
        </w:rPr>
        <w:t>to establish the Public Contract Code</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9A2D1B">
      <w:pPr>
        <w:rPr>
          <w:szCs w:val="24"/>
        </w:rPr>
      </w:pPr>
      <w:r w:rsidRPr="00620F9B">
        <w:rPr>
          <w:szCs w:val="24"/>
        </w:rPr>
        <w:t>8. It must develop internal regulations and implement codes of conduct applicable to all employees and subcontractors;</w:t>
      </w:r>
    </w:p>
    <w:p w:rsidR="009A2D1B" w:rsidRPr="00620F9B" w:rsidRDefault="009A2D1B" w:rsidP="009A2D1B">
      <w:pPr>
        <w:rPr>
          <w:szCs w:val="24"/>
        </w:rPr>
      </w:pPr>
    </w:p>
    <w:p w:rsidR="009A2D1B" w:rsidRPr="00620F9B" w:rsidRDefault="009A2D1B" w:rsidP="009A2D1B">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p>
    <w:p w:rsidR="009A2D1B" w:rsidRPr="000D767C" w:rsidRDefault="009A2D1B" w:rsidP="009A2D1B">
      <w:pPr>
        <w:rPr>
          <w:b/>
          <w:szCs w:val="24"/>
        </w:rPr>
      </w:pPr>
      <w:r w:rsidRPr="000D767C">
        <w:rPr>
          <w:b/>
          <w:szCs w:val="24"/>
        </w:rPr>
        <w:t>II.2. Commitments of the Project Management</w:t>
      </w:r>
    </w:p>
    <w:p w:rsidR="009A2D1B" w:rsidRPr="00620F9B" w:rsidRDefault="009A2D1B" w:rsidP="009A2D1B">
      <w:pPr>
        <w:rPr>
          <w:szCs w:val="24"/>
        </w:rPr>
      </w:pPr>
      <w:r w:rsidRPr="00620F9B">
        <w:rPr>
          <w:szCs w:val="24"/>
        </w:rPr>
        <w:t>The Project Manager approves, approves, and transmits this CCES, including the site ESMP, to the Project Owner, and ensures the rigorous application of said CCES.</w:t>
      </w:r>
    </w:p>
    <w:p w:rsidR="009A2D1B" w:rsidRPr="00620F9B" w:rsidRDefault="009A2D1B" w:rsidP="009A2D1B">
      <w:pPr>
        <w:rPr>
          <w:szCs w:val="24"/>
        </w:rPr>
      </w:pPr>
    </w:p>
    <w:p w:rsidR="009A2D1B" w:rsidRPr="00620F9B" w:rsidRDefault="009A2D1B" w:rsidP="009A2D1B">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p>
    <w:p w:rsidR="009A2D1B" w:rsidRPr="000D767C" w:rsidRDefault="009A2D1B" w:rsidP="009A2D1B">
      <w:pPr>
        <w:rPr>
          <w:b/>
          <w:szCs w:val="24"/>
        </w:rPr>
      </w:pPr>
      <w:r w:rsidRPr="000D767C">
        <w:rPr>
          <w:b/>
          <w:szCs w:val="24"/>
        </w:rPr>
        <w:t>II.3. Contractor's Internal Regulations</w:t>
      </w:r>
    </w:p>
    <w:p w:rsidR="009A2D1B" w:rsidRPr="00620F9B" w:rsidRDefault="009A2D1B" w:rsidP="009A2D1B">
      <w:pPr>
        <w:rPr>
          <w:szCs w:val="24"/>
        </w:rPr>
      </w:pPr>
      <w:r w:rsidRPr="00620F9B">
        <w:rPr>
          <w:szCs w:val="24"/>
        </w:rPr>
        <w:t>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w:t>
      </w:r>
    </w:p>
    <w:p w:rsidR="009A2D1B" w:rsidRPr="00620F9B" w:rsidRDefault="009A2D1B" w:rsidP="009A2D1B">
      <w:pPr>
        <w:rPr>
          <w:szCs w:val="24"/>
        </w:rPr>
      </w:pPr>
    </w:p>
    <w:p w:rsidR="009A2D1B" w:rsidRPr="000D767C" w:rsidRDefault="009A2D1B" w:rsidP="009A2D1B">
      <w:pPr>
        <w:rPr>
          <w:b/>
          <w:szCs w:val="24"/>
        </w:rPr>
      </w:pPr>
      <w:r w:rsidRPr="000D767C">
        <w:rPr>
          <w:b/>
          <w:szCs w:val="24"/>
        </w:rPr>
        <w:t>II.4. Controls, notifications, non-compliance management, and sanctions</w:t>
      </w:r>
    </w:p>
    <w:p w:rsidR="009A2D1B" w:rsidRPr="000D767C" w:rsidRDefault="009A2D1B" w:rsidP="009A2D1B">
      <w:pPr>
        <w:rPr>
          <w:b/>
          <w:szCs w:val="24"/>
        </w:rPr>
      </w:pPr>
      <w:r w:rsidRPr="000D767C">
        <w:rPr>
          <w:b/>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0D767C" w:rsidRDefault="009A2D1B" w:rsidP="009A2D1B">
      <w:pPr>
        <w:rPr>
          <w:b/>
          <w:szCs w:val="24"/>
        </w:rPr>
      </w:pPr>
      <w:r w:rsidRPr="000D767C">
        <w:rPr>
          <w:b/>
          <w:szCs w:val="24"/>
        </w:rPr>
        <w:t>II.4.2. Notification of Non-Compliances</w:t>
      </w:r>
    </w:p>
    <w:p w:rsidR="009A2D1B" w:rsidRPr="00620F9B" w:rsidRDefault="009A2D1B" w:rsidP="009A2D1B">
      <w:pPr>
        <w:rPr>
          <w:szCs w:val="24"/>
        </w:rPr>
      </w:pPr>
      <w:r w:rsidRPr="00620F9B">
        <w:rPr>
          <w:szCs w:val="24"/>
        </w:rPr>
        <w:lastRenderedPageBreak/>
        <w:t>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w:t>
      </w:r>
    </w:p>
    <w:p w:rsidR="009A2D1B" w:rsidRPr="000D767C" w:rsidRDefault="009A2D1B" w:rsidP="009A2D1B">
      <w:pPr>
        <w:rPr>
          <w:b/>
          <w:szCs w:val="24"/>
        </w:rPr>
      </w:pPr>
      <w:r w:rsidRPr="000D767C">
        <w:rPr>
          <w:b/>
          <w:szCs w:val="24"/>
        </w:rPr>
        <w:t>II.4.3. Management of Non-Compliances</w:t>
      </w:r>
    </w:p>
    <w:p w:rsidR="000142DC" w:rsidRPr="00620F9B" w:rsidRDefault="009A2D1B" w:rsidP="009A2D1B">
      <w:pPr>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b) 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0D767C" w:rsidRDefault="0030079B" w:rsidP="0030079B">
      <w:pPr>
        <w:rPr>
          <w:b/>
          <w:szCs w:val="24"/>
        </w:rPr>
      </w:pPr>
      <w:r w:rsidRPr="000D767C">
        <w:rPr>
          <w:b/>
          <w:szCs w:val="24"/>
        </w:rPr>
        <w:lastRenderedPageBreak/>
        <w:t>II.4.4. Conditions for Suspension of Work</w:t>
      </w:r>
    </w:p>
    <w:p w:rsidR="0030079B" w:rsidRPr="00620F9B" w:rsidRDefault="0030079B" w:rsidP="0030079B">
      <w:pPr>
        <w:rPr>
          <w:szCs w:val="24"/>
        </w:rPr>
      </w:pPr>
      <w:r w:rsidRPr="00620F9B">
        <w:rPr>
          <w:szCs w:val="24"/>
        </w:rPr>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0D767C" w:rsidRDefault="0030079B" w:rsidP="0030079B">
      <w:pPr>
        <w:rPr>
          <w:b/>
          <w:szCs w:val="24"/>
        </w:rPr>
      </w:pPr>
      <w:r w:rsidRPr="000D767C">
        <w:rPr>
          <w:b/>
          <w:szCs w:val="24"/>
        </w:rPr>
        <w:t>II.5. PROVISIONS PRIOR TO THE EXECUTION OF WORK</w:t>
      </w:r>
    </w:p>
    <w:p w:rsidR="0030079B" w:rsidRPr="000D767C" w:rsidRDefault="0030079B" w:rsidP="0030079B">
      <w:pPr>
        <w:rPr>
          <w:b/>
          <w:szCs w:val="24"/>
        </w:rPr>
      </w:pPr>
      <w:r w:rsidRPr="000D767C">
        <w:rPr>
          <w:b/>
          <w:szCs w:val="24"/>
        </w:rPr>
        <w:t>II.5.1. Resources allocated to environmental and social management</w:t>
      </w:r>
    </w:p>
    <w:p w:rsidR="0030079B" w:rsidRPr="00620F9B" w:rsidRDefault="0030079B" w:rsidP="0030079B">
      <w:pPr>
        <w:rPr>
          <w:szCs w:val="24"/>
        </w:rPr>
      </w:pPr>
      <w:r w:rsidRPr="00620F9B">
        <w:rPr>
          <w:szCs w:val="24"/>
        </w:rPr>
        <w:t>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w:t>
      </w:r>
    </w:p>
    <w:p w:rsidR="0030079B" w:rsidRPr="00620F9B" w:rsidRDefault="0030079B" w:rsidP="0030079B">
      <w:pPr>
        <w:rPr>
          <w:szCs w:val="24"/>
        </w:rPr>
      </w:pPr>
    </w:p>
    <w:p w:rsidR="0030079B" w:rsidRPr="000D767C" w:rsidRDefault="0030079B" w:rsidP="0030079B">
      <w:pPr>
        <w:rPr>
          <w:b/>
          <w:szCs w:val="24"/>
        </w:rPr>
      </w:pPr>
      <w:r w:rsidRPr="000D767C">
        <w:rPr>
          <w:b/>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0D767C" w:rsidRDefault="0030079B" w:rsidP="0030079B">
      <w:pPr>
        <w:rPr>
          <w:b/>
          <w:szCs w:val="24"/>
        </w:rPr>
      </w:pPr>
      <w:r w:rsidRPr="000D767C">
        <w:rPr>
          <w:b/>
          <w:szCs w:val="24"/>
        </w:rPr>
        <w:lastRenderedPageBreak/>
        <w:t>III. EXECUTION OF WORK</w:t>
      </w:r>
    </w:p>
    <w:p w:rsidR="0030079B" w:rsidRPr="000D767C" w:rsidRDefault="0030079B" w:rsidP="0030079B">
      <w:pPr>
        <w:rPr>
          <w:b/>
          <w:szCs w:val="24"/>
        </w:rPr>
      </w:pPr>
      <w:r w:rsidRPr="000D767C">
        <w:rPr>
          <w:b/>
          <w:szCs w:val="24"/>
        </w:rPr>
        <w:t>III.1. Construction Kick-Off Meeting</w:t>
      </w:r>
    </w:p>
    <w:p w:rsidR="0030079B" w:rsidRPr="00620F9B" w:rsidRDefault="0030079B" w:rsidP="0030079B">
      <w:pPr>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807FC3" w:rsidRDefault="0030079B" w:rsidP="0030079B">
      <w:pPr>
        <w:rPr>
          <w:b/>
          <w:szCs w:val="24"/>
        </w:rPr>
      </w:pPr>
      <w:r w:rsidRPr="00807FC3">
        <w:rPr>
          <w:b/>
          <w:szCs w:val="24"/>
        </w:rPr>
        <w:t>III.2. Site Access and Installation</w:t>
      </w:r>
    </w:p>
    <w:p w:rsidR="0030079B" w:rsidRPr="00807FC3" w:rsidRDefault="0030079B" w:rsidP="0030079B">
      <w:pPr>
        <w:rPr>
          <w:b/>
          <w:szCs w:val="24"/>
        </w:rPr>
      </w:pPr>
      <w:r w:rsidRPr="00807FC3">
        <w:rPr>
          <w:b/>
          <w:szCs w:val="24"/>
        </w:rPr>
        <w:t>III.2.1. Access</w:t>
      </w:r>
    </w:p>
    <w:p w:rsidR="0030079B" w:rsidRPr="00620F9B" w:rsidRDefault="0030079B" w:rsidP="0030079B">
      <w:pPr>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807FC3" w:rsidRDefault="0030079B" w:rsidP="0030079B">
      <w:pPr>
        <w:rPr>
          <w:b/>
          <w:szCs w:val="24"/>
        </w:rPr>
      </w:pPr>
      <w:r w:rsidRPr="00807FC3">
        <w:rPr>
          <w:b/>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807FC3" w:rsidRDefault="0030079B" w:rsidP="0030079B">
      <w:pPr>
        <w:rPr>
          <w:b/>
          <w:szCs w:val="24"/>
        </w:rPr>
      </w:pPr>
      <w:r w:rsidRPr="00807FC3">
        <w:rPr>
          <w:b/>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r w:rsidRPr="00620F9B">
        <w:rPr>
          <w:szCs w:val="24"/>
        </w:rPr>
        <w:lastRenderedPageBreak/>
        <w:t>o 30 m from the road;</w:t>
      </w:r>
    </w:p>
    <w:p w:rsidR="0030079B" w:rsidRPr="00620F9B" w:rsidRDefault="0030079B" w:rsidP="0030079B">
      <w:pPr>
        <w:rPr>
          <w:szCs w:val="24"/>
        </w:rPr>
      </w:pPr>
      <w:r w:rsidRPr="00620F9B">
        <w:rPr>
          <w:szCs w:val="24"/>
        </w:rPr>
        <w:t>o 200 m from a lake, watercourse, or marshy/flood-prone area;</w:t>
      </w:r>
    </w:p>
    <w:p w:rsidR="0030079B" w:rsidRPr="00620F9B" w:rsidRDefault="0030079B" w:rsidP="0030079B">
      <w:pPr>
        <w:rPr>
          <w:szCs w:val="24"/>
        </w:rPr>
      </w:pPr>
      <w:r w:rsidRPr="00620F9B">
        <w:rPr>
          <w:szCs w:val="24"/>
        </w:rPr>
        <w:t>o 100 m from residential areas.</w:t>
      </w:r>
    </w:p>
    <w:p w:rsidR="0030079B" w:rsidRPr="00620F9B" w:rsidRDefault="0030079B" w:rsidP="0030079B">
      <w:pPr>
        <w:rPr>
          <w:szCs w:val="24"/>
        </w:rPr>
      </w:pPr>
      <w:r w:rsidRPr="00620F9B">
        <w:rPr>
          <w:szCs w:val="24"/>
        </w:rPr>
        <w:t>o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the location of the land to be used;</w:t>
      </w:r>
    </w:p>
    <w:p w:rsidR="0030079B" w:rsidRPr="00620F9B" w:rsidRDefault="0030079B" w:rsidP="0030079B">
      <w:pPr>
        <w:rPr>
          <w:szCs w:val="24"/>
        </w:rPr>
      </w:pPr>
      <w:r w:rsidRPr="00620F9B">
        <w:rPr>
          <w:szCs w:val="24"/>
        </w:rPr>
        <w:t>- a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a detailed inventory of the various sites;</w:t>
      </w:r>
    </w:p>
    <w:p w:rsidR="0030079B" w:rsidRPr="00620F9B" w:rsidRDefault="0030079B" w:rsidP="0030079B">
      <w:pPr>
        <w:rPr>
          <w:szCs w:val="24"/>
        </w:rPr>
      </w:pPr>
      <w:r w:rsidRPr="00620F9B">
        <w:rPr>
          <w:szCs w:val="24"/>
        </w:rPr>
        <w:t>- a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a detailed site environmental protection plan for the base camp, before construction begins;</w:t>
      </w:r>
    </w:p>
    <w:p w:rsidR="0030079B" w:rsidRPr="00620F9B" w:rsidRDefault="0030079B" w:rsidP="0030079B">
      <w:pPr>
        <w:rPr>
          <w:szCs w:val="24"/>
        </w:rPr>
      </w:pPr>
      <w:r w:rsidRPr="00620F9B">
        <w:rPr>
          <w:szCs w:val="24"/>
        </w:rPr>
        <w:t>- the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a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30079B">
      <w:pPr>
        <w:rPr>
          <w:szCs w:val="24"/>
        </w:rPr>
      </w:pPr>
      <w:r w:rsidRPr="00620F9B">
        <w:rPr>
          <w:szCs w:val="24"/>
        </w:rPr>
        <w:t>Incidents and Accidents.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r w:rsidRPr="00620F9B">
        <w:rPr>
          <w:szCs w:val="24"/>
        </w:rPr>
        <w:t>o Availability and quality of drinking water;</w:t>
      </w:r>
    </w:p>
    <w:p w:rsidR="0030079B" w:rsidRPr="00620F9B" w:rsidRDefault="0030079B" w:rsidP="0030079B">
      <w:pPr>
        <w:rPr>
          <w:szCs w:val="24"/>
        </w:rPr>
      </w:pPr>
      <w:r w:rsidRPr="00620F9B">
        <w:rPr>
          <w:szCs w:val="24"/>
        </w:rPr>
        <w:t>o Management of hazardous and non-hazardous solid waste;</w:t>
      </w:r>
    </w:p>
    <w:p w:rsidR="0030079B" w:rsidRPr="00620F9B" w:rsidRDefault="0030079B" w:rsidP="0030079B">
      <w:pPr>
        <w:rPr>
          <w:szCs w:val="24"/>
        </w:rPr>
      </w:pPr>
      <w:r w:rsidRPr="00620F9B">
        <w:rPr>
          <w:szCs w:val="24"/>
        </w:rPr>
        <w:t>o Management of atmospheric and noise emissions;</w:t>
      </w:r>
    </w:p>
    <w:p w:rsidR="0030079B" w:rsidRPr="00620F9B" w:rsidRDefault="0030079B" w:rsidP="0030079B">
      <w:pPr>
        <w:rPr>
          <w:szCs w:val="24"/>
        </w:rPr>
      </w:pPr>
      <w:r w:rsidRPr="00620F9B">
        <w:rPr>
          <w:szCs w:val="24"/>
        </w:rPr>
        <w:t>o Status of Activity Zones</w:t>
      </w:r>
    </w:p>
    <w:p w:rsidR="0030079B" w:rsidRPr="00620F9B" w:rsidRDefault="0030079B" w:rsidP="0030079B">
      <w:pPr>
        <w:rPr>
          <w:szCs w:val="24"/>
        </w:rPr>
      </w:pPr>
      <w:r w:rsidRPr="00620F9B">
        <w:rPr>
          <w:szCs w:val="24"/>
        </w:rPr>
        <w:lastRenderedPageBreak/>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r w:rsidRPr="00620F9B">
        <w:rPr>
          <w:szCs w:val="24"/>
        </w:rPr>
        <w:t>o Review of training activities (subject, number and duration of sessions, number of participants);</w:t>
      </w:r>
    </w:p>
    <w:p w:rsidR="0030079B" w:rsidRPr="00620F9B" w:rsidRDefault="0030079B" w:rsidP="0030079B">
      <w:pPr>
        <w:rPr>
          <w:szCs w:val="24"/>
        </w:rPr>
      </w:pPr>
      <w:r w:rsidRPr="00620F9B">
        <w:rPr>
          <w:szCs w:val="24"/>
        </w:rPr>
        <w:t>o Projected E&amp;S action program for the coming month.</w:t>
      </w:r>
    </w:p>
    <w:p w:rsidR="0030079B" w:rsidRPr="00620F9B" w:rsidRDefault="0030079B" w:rsidP="0030079B">
      <w:pPr>
        <w:rPr>
          <w:szCs w:val="24"/>
        </w:rPr>
      </w:pPr>
      <w:r w:rsidRPr="00620F9B">
        <w:rPr>
          <w:szCs w:val="24"/>
        </w:rPr>
        <w:t>o Monitoring of the implementation of the company's GBV/VCE/SEA/HS action plan from the ESMP.</w:t>
      </w:r>
    </w:p>
    <w:p w:rsidR="0030079B" w:rsidRPr="00620F9B" w:rsidRDefault="0030079B" w:rsidP="0030079B">
      <w:pPr>
        <w:rPr>
          <w:szCs w:val="24"/>
        </w:rPr>
      </w:pP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lastRenderedPageBreak/>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r w:rsidRPr="00620F9B">
        <w:rPr>
          <w:szCs w:val="24"/>
        </w:rPr>
        <w:t>o Risks related to exposure to nuisances;</w:t>
      </w:r>
    </w:p>
    <w:p w:rsidR="0030079B" w:rsidRPr="00620F9B" w:rsidRDefault="0030079B" w:rsidP="0030079B">
      <w:pPr>
        <w:rPr>
          <w:szCs w:val="24"/>
        </w:rPr>
      </w:pPr>
      <w:r w:rsidRPr="00620F9B">
        <w:rPr>
          <w:szCs w:val="24"/>
        </w:rPr>
        <w:t>o Risks related to traffic accidents;</w:t>
      </w:r>
    </w:p>
    <w:p w:rsidR="0030079B" w:rsidRPr="00620F9B" w:rsidRDefault="0030079B" w:rsidP="0030079B">
      <w:pPr>
        <w:rPr>
          <w:szCs w:val="24"/>
        </w:rPr>
      </w:pPr>
      <w:r w:rsidRPr="00620F9B">
        <w:rPr>
          <w:szCs w:val="24"/>
        </w:rPr>
        <w:t>o Risks related to opening trenches for laying foundations and pipes;</w:t>
      </w:r>
    </w:p>
    <w:p w:rsidR="0030079B" w:rsidRPr="00620F9B" w:rsidRDefault="0030079B" w:rsidP="0030079B">
      <w:pPr>
        <w:rPr>
          <w:szCs w:val="24"/>
        </w:rPr>
      </w:pPr>
      <w:r w:rsidRPr="00620F9B">
        <w:rPr>
          <w:szCs w:val="24"/>
        </w:rPr>
        <w:t>o Risks related to manual and mechanical handling;</w:t>
      </w:r>
    </w:p>
    <w:p w:rsidR="0030079B" w:rsidRPr="00620F9B" w:rsidRDefault="0030079B" w:rsidP="0030079B">
      <w:pPr>
        <w:rPr>
          <w:szCs w:val="24"/>
        </w:rPr>
      </w:pPr>
      <w:r w:rsidRPr="00620F9B">
        <w:rPr>
          <w:szCs w:val="24"/>
        </w:rPr>
        <w:t>o Risks related to poor hygiene;</w:t>
      </w:r>
    </w:p>
    <w:p w:rsidR="0030079B" w:rsidRPr="00620F9B" w:rsidRDefault="0030079B" w:rsidP="0030079B">
      <w:pPr>
        <w:rPr>
          <w:szCs w:val="24"/>
        </w:rPr>
      </w:pPr>
      <w:r w:rsidRPr="00620F9B">
        <w:rPr>
          <w:szCs w:val="24"/>
        </w:rPr>
        <w:t>o Risks of falls;</w:t>
      </w:r>
    </w:p>
    <w:p w:rsidR="0030079B" w:rsidRPr="00620F9B" w:rsidRDefault="0030079B" w:rsidP="0030079B">
      <w:pPr>
        <w:rPr>
          <w:szCs w:val="24"/>
        </w:rPr>
      </w:pPr>
      <w:r w:rsidRPr="00620F9B">
        <w:rPr>
          <w:szCs w:val="24"/>
        </w:rPr>
        <w:t>o Toxic risks;</w:t>
      </w:r>
    </w:p>
    <w:p w:rsidR="0030079B" w:rsidRPr="00620F9B" w:rsidRDefault="0030079B" w:rsidP="0030079B">
      <w:pPr>
        <w:rPr>
          <w:szCs w:val="24"/>
        </w:rPr>
      </w:pPr>
      <w:r w:rsidRPr="00620F9B">
        <w:rPr>
          <w:szCs w:val="24"/>
        </w:rPr>
        <w:t>o Risks related to failure to take measures to protect against COVID-19</w:t>
      </w:r>
    </w:p>
    <w:p w:rsidR="0030079B" w:rsidRPr="00620F9B" w:rsidRDefault="0030079B" w:rsidP="0030079B">
      <w:pPr>
        <w:rPr>
          <w:szCs w:val="24"/>
        </w:rPr>
      </w:pPr>
      <w:r w:rsidRPr="00620F9B">
        <w:rPr>
          <w:szCs w:val="24"/>
        </w:rPr>
        <w:t>o Risks of electrocution.</w:t>
      </w:r>
    </w:p>
    <w:p w:rsidR="0030079B" w:rsidRPr="00620F9B" w:rsidRDefault="0030079B" w:rsidP="0030079B">
      <w:pPr>
        <w:rPr>
          <w:szCs w:val="24"/>
        </w:rPr>
      </w:pPr>
      <w:r w:rsidRPr="00620F9B">
        <w:rPr>
          <w:szCs w:val="24"/>
        </w:rPr>
        <w:t> Weekly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lastRenderedPageBreak/>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 xml:space="preserve">IV. </w:t>
      </w:r>
      <w:r w:rsidRPr="00D714BF">
        <w:rPr>
          <w:b/>
          <w:szCs w:val="24"/>
        </w:rPr>
        <w:t>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30079B">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lastRenderedPageBreak/>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D714BF" w:rsidRDefault="0030079B" w:rsidP="0030079B">
      <w:pPr>
        <w:rPr>
          <w:b/>
          <w:szCs w:val="24"/>
        </w:rPr>
      </w:pPr>
      <w:r w:rsidRPr="00D714BF">
        <w:rPr>
          <w:b/>
          <w:szCs w:val="24"/>
        </w:rPr>
        <w:t>IV.2. Preventive Measures Against Noise and Dust Emissions</w:t>
      </w:r>
    </w:p>
    <w:p w:rsidR="0030079B" w:rsidRPr="00620F9B" w:rsidRDefault="0030079B" w:rsidP="0030079B">
      <w:pPr>
        <w:rPr>
          <w:szCs w:val="24"/>
        </w:rPr>
      </w:pPr>
      <w:r w:rsidRPr="00620F9B">
        <w:rPr>
          <w:szCs w:val="24"/>
        </w:rPr>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D714BF" w:rsidRDefault="0030079B" w:rsidP="0030079B">
      <w:pPr>
        <w:rPr>
          <w:b/>
          <w:szCs w:val="24"/>
        </w:rPr>
      </w:pPr>
      <w:r w:rsidRPr="00D714BF">
        <w:rPr>
          <w:b/>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t>- limitation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handling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D714BF" w:rsidRDefault="0030079B" w:rsidP="0030079B">
      <w:pPr>
        <w:rPr>
          <w:b/>
          <w:szCs w:val="24"/>
        </w:rPr>
      </w:pPr>
      <w:r w:rsidRPr="00D714BF">
        <w:rPr>
          <w:b/>
          <w:szCs w:val="24"/>
        </w:rPr>
        <w:t>IV.4. Fuels and Lubricants</w:t>
      </w:r>
    </w:p>
    <w:p w:rsidR="0030079B" w:rsidRPr="00620F9B" w:rsidRDefault="0030079B" w:rsidP="0030079B">
      <w:pPr>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D714BF" w:rsidRDefault="0030079B" w:rsidP="0030079B">
      <w:pPr>
        <w:rPr>
          <w:b/>
          <w:szCs w:val="24"/>
        </w:rPr>
      </w:pPr>
      <w:r w:rsidRPr="00D714BF">
        <w:rPr>
          <w:b/>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D714BF" w:rsidRDefault="0030079B" w:rsidP="0030079B">
      <w:pPr>
        <w:rPr>
          <w:b/>
          <w:szCs w:val="24"/>
        </w:rPr>
      </w:pPr>
      <w:r w:rsidRPr="00D714BF">
        <w:rPr>
          <w:b/>
          <w:szCs w:val="24"/>
        </w:rPr>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IV.8. Protection of Natural Areas Against Fire</w:t>
      </w:r>
    </w:p>
    <w:p w:rsidR="0030079B" w:rsidRPr="00620F9B" w:rsidRDefault="0030079B" w:rsidP="0030079B">
      <w:pPr>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30079B">
      <w:pPr>
        <w:rPr>
          <w:szCs w:val="24"/>
        </w:rPr>
      </w:pPr>
      <w:r w:rsidRPr="00620F9B">
        <w:rPr>
          <w:szCs w:val="24"/>
        </w:rPr>
        <w:t>- The fire must be completely extinguished at the end of the burn. Covering with earth is prohibited.</w:t>
      </w:r>
    </w:p>
    <w:p w:rsidR="0030079B" w:rsidRPr="00620F9B" w:rsidRDefault="0030079B" w:rsidP="0030079B">
      <w:pPr>
        <w:rPr>
          <w:szCs w:val="24"/>
        </w:rPr>
      </w:pPr>
    </w:p>
    <w:p w:rsidR="0030079B" w:rsidRPr="00D714BF" w:rsidRDefault="0030079B" w:rsidP="0030079B">
      <w:pPr>
        <w:rPr>
          <w:b/>
          <w:szCs w:val="24"/>
        </w:rPr>
      </w:pPr>
      <w:r w:rsidRPr="00D714BF">
        <w:rPr>
          <w:b/>
          <w:szCs w:val="24"/>
        </w:rPr>
        <w:t>IV.9. Preservation of the Site's Landscape Integrity</w:t>
      </w:r>
    </w:p>
    <w:p w:rsidR="0030079B" w:rsidRPr="00620F9B" w:rsidRDefault="0030079B" w:rsidP="0030079B">
      <w:pPr>
        <w:rPr>
          <w:szCs w:val="24"/>
        </w:rPr>
      </w:pP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Prohibit the consumption, hunting, and transportation of bushmeat by construction site personnel;</w:t>
      </w:r>
    </w:p>
    <w:p w:rsidR="0030079B" w:rsidRPr="00620F9B" w:rsidRDefault="0030079B" w:rsidP="0030079B">
      <w:pPr>
        <w:rPr>
          <w:szCs w:val="24"/>
        </w:rPr>
      </w:pPr>
      <w:r w:rsidRPr="00620F9B">
        <w:rPr>
          <w:szCs w:val="24"/>
        </w:rPr>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Plan, in collaboration with national park rangers, work near parks, taking into account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lastRenderedPageBreak/>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xml:space="preserve">-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w:t>
      </w:r>
      <w:r w:rsidRPr="00620F9B">
        <w:rPr>
          <w:szCs w:val="24"/>
        </w:rPr>
        <w:lastRenderedPageBreak/>
        <w:t>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30079B">
      <w:pPr>
        <w:rPr>
          <w:szCs w:val="24"/>
        </w:rPr>
      </w:pPr>
      <w:r w:rsidRPr="00927AB4">
        <w:rPr>
          <w:b/>
          <w:szCs w:val="24"/>
        </w:rPr>
        <w:t>V.3. Gender-Based Violence</w:t>
      </w:r>
      <w:r w:rsidRPr="00620F9B">
        <w:rPr>
          <w:szCs w:val="24"/>
        </w:rPr>
        <w:t xml:space="preserve"> Prevention and Response Plan/Program/Measures: Sexual Exploitation and Abuse (SEA) and Sexual Harassment (SH)</w:t>
      </w:r>
    </w:p>
    <w:p w:rsidR="0030079B" w:rsidRPr="00620F9B" w:rsidRDefault="0030079B" w:rsidP="0030079B">
      <w:pPr>
        <w:rPr>
          <w:szCs w:val="24"/>
        </w:rPr>
      </w:pP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GBV:SEA/SH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927AB4" w:rsidRDefault="0030079B" w:rsidP="0030079B">
      <w:pPr>
        <w:rPr>
          <w:b/>
          <w:szCs w:val="24"/>
        </w:rPr>
      </w:pPr>
      <w:r w:rsidRPr="00927AB4">
        <w:rPr>
          <w:b/>
          <w:szCs w:val="24"/>
        </w:rPr>
        <w:t>The MGP's GBV/SEA/SH mechanism should primarily serve to:</w:t>
      </w:r>
    </w:p>
    <w:p w:rsidR="0030079B" w:rsidRPr="00620F9B" w:rsidRDefault="0030079B" w:rsidP="0030079B">
      <w:pPr>
        <w:rPr>
          <w:szCs w:val="24"/>
        </w:rPr>
      </w:pPr>
      <w:r w:rsidRPr="00620F9B">
        <w:rPr>
          <w:szCs w:val="24"/>
        </w:rPr>
        <w:t>(i) refer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(ii) record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 xml:space="preserve">As part of the SEA/HS Response Mechanism, the Contractor must maintain and implement ethical and safe processes for investigating and addressing allegations of SEA and/or HS. These measures should </w:t>
      </w:r>
      <w:r w:rsidRPr="00620F9B">
        <w:rPr>
          <w:szCs w:val="24"/>
        </w:rPr>
        <w:lastRenderedPageBreak/>
        <w:t>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psychomedical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t>V.4. Plan/Program/Measures to Prevent Damage to Persons and Property</w:t>
      </w:r>
    </w:p>
    <w:p w:rsidR="0030079B" w:rsidRPr="00620F9B" w:rsidRDefault="0030079B" w:rsidP="0030079B">
      <w:pPr>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lastRenderedPageBreak/>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lastRenderedPageBreak/>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lastRenderedPageBreak/>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owner are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lastRenderedPageBreak/>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t>3) The Contractor shall document, using color, dated, and geo</w:t>
      </w:r>
      <w:r w:rsidR="00871CBD">
        <w:rPr>
          <w:szCs w:val="24"/>
        </w:rPr>
        <w:t>-</w:t>
      </w:r>
      <w:r w:rsidRPr="00620F9B">
        <w:rPr>
          <w:szCs w:val="24"/>
        </w:rPr>
        <w:t>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lastRenderedPageBreak/>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r w:rsidRPr="00620F9B">
        <w:rPr>
          <w:szCs w:val="24"/>
        </w:rPr>
        <w:t>o provide a precise description of the entity responsible for implementing mitigation and monitoring measures</w:t>
      </w:r>
    </w:p>
    <w:p w:rsidR="00120BC9" w:rsidRPr="00620F9B" w:rsidRDefault="00120BC9" w:rsidP="00120BC9">
      <w:pPr>
        <w:rPr>
          <w:szCs w:val="24"/>
        </w:rPr>
      </w:pPr>
      <w:r w:rsidRPr="00620F9B">
        <w:rPr>
          <w:szCs w:val="24"/>
        </w:rPr>
        <w:t>o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p>
    <w:p w:rsidR="00120BC9" w:rsidRPr="00A5562E" w:rsidRDefault="00120BC9" w:rsidP="00120BC9">
      <w:pPr>
        <w:rPr>
          <w:b/>
          <w:szCs w:val="24"/>
        </w:rPr>
      </w:pPr>
      <w:r w:rsidRPr="00A5562E">
        <w:rPr>
          <w:b/>
          <w:szCs w:val="24"/>
        </w:rPr>
        <w:t>6) Implementation schedule and cost estimate.</w:t>
      </w:r>
    </w:p>
    <w:p w:rsidR="00120BC9" w:rsidRPr="00620F9B" w:rsidRDefault="00120BC9" w:rsidP="00120BC9">
      <w:pPr>
        <w:rPr>
          <w:szCs w:val="24"/>
        </w:rPr>
      </w:pPr>
      <w:r w:rsidRPr="00620F9B">
        <w:rPr>
          <w:szCs w:val="24"/>
        </w:rPr>
        <w:t>A schedule for implementing the measures to be taken within the project, indicating the various stages and coordination with the overall project implementation plans. An estimate of its investment and recurring costs, as well as the sources of financing for ESMP implementation.</w:t>
      </w:r>
    </w:p>
    <w:p w:rsidR="00120BC9" w:rsidRPr="00620F9B" w:rsidRDefault="00120BC9" w:rsidP="00120BC9">
      <w:pPr>
        <w:rPr>
          <w:szCs w:val="24"/>
        </w:rPr>
      </w:pPr>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b) monitoring and reporting procedures to: i)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Substances and preparations (i)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r w:rsidRPr="00620F9B">
        <w:rPr>
          <w:szCs w:val="24"/>
        </w:rPr>
        <w:t>In accordance with Section III, Qualification Criteria and Requirements. Form ANT-4</w:t>
      </w:r>
    </w:p>
    <w:p w:rsidR="00120BC9" w:rsidRPr="00620F9B" w:rsidRDefault="00120BC9" w:rsidP="00120BC9">
      <w:pPr>
        <w:rPr>
          <w:szCs w:val="24"/>
        </w:rPr>
      </w:pPr>
      <w:r w:rsidRPr="00620F9B">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r w:rsidRPr="00620F9B">
        <w:rPr>
          <w:szCs w:val="24"/>
        </w:rPr>
        <w:t>Appendix 5.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 xml:space="preserve">(i)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t>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lastRenderedPageBreak/>
        <w:t>DEFINITIONS OF TERMS</w:t>
      </w:r>
    </w:p>
    <w:p w:rsidR="00120BC9" w:rsidRPr="00620F9B" w:rsidRDefault="00120BC9" w:rsidP="00120BC9">
      <w:pPr>
        <w:rPr>
          <w:szCs w:val="24"/>
        </w:rPr>
      </w:pPr>
      <w:r w:rsidRPr="00620F9B">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120BC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120BC9">
      <w:pPr>
        <w:rPr>
          <w:szCs w:val="24"/>
        </w:rPr>
      </w:pPr>
    </w:p>
    <w:p w:rsidR="00120BC9" w:rsidRPr="00620F9B" w:rsidRDefault="00120BC9" w:rsidP="00120BC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p>
    <w:p w:rsidR="00120BC9" w:rsidRPr="00620F9B" w:rsidRDefault="00120BC9" w:rsidP="00120BC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r w:rsidRPr="00620F9B">
        <w:rPr>
          <w:szCs w:val="24"/>
        </w:rPr>
        <w:t>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 xml:space="preserve">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t>
      </w:r>
      <w:r w:rsidRPr="00620F9B">
        <w:rPr>
          <w:szCs w:val="24"/>
        </w:rPr>
        <w:lastRenderedPageBreak/>
        <w:t>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120BC9">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lastRenderedPageBreak/>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Gender-Based Violence and Violence Against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lastRenderedPageBreak/>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t>- Accountability and Confidentiality Measures: to protect the privacy of all concerned;</w:t>
      </w:r>
    </w:p>
    <w:p w:rsidR="00120BC9" w:rsidRPr="00620F9B" w:rsidRDefault="00120BC9" w:rsidP="00120BC9">
      <w:pPr>
        <w:rPr>
          <w:szCs w:val="24"/>
        </w:rPr>
      </w:pPr>
      <w:r w:rsidRPr="00620F9B">
        <w:rPr>
          <w:szCs w:val="24"/>
        </w:rPr>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927AB4" w:rsidRDefault="00990A35" w:rsidP="00990A35">
      <w:pPr>
        <w:rPr>
          <w:b/>
          <w:szCs w:val="24"/>
        </w:rPr>
      </w:pPr>
      <w:r w:rsidRPr="00927AB4">
        <w:rPr>
          <w:b/>
          <w:szCs w:val="24"/>
        </w:rPr>
        <w:t>2. Ensure that:</w:t>
      </w:r>
    </w:p>
    <w:p w:rsidR="00990A35" w:rsidRPr="00620F9B" w:rsidRDefault="00990A35" w:rsidP="00990A35">
      <w:pPr>
        <w:rPr>
          <w:szCs w:val="24"/>
        </w:rPr>
      </w:pPr>
      <w:r w:rsidRPr="00620F9B">
        <w:rPr>
          <w:szCs w:val="24"/>
        </w:rPr>
        <w:t>i. Staff lists and signed copies of the code of conduct are provided to the project's Human Resources officers;</w:t>
      </w:r>
    </w:p>
    <w:p w:rsidR="00990A35" w:rsidRPr="00620F9B" w:rsidRDefault="00990A35" w:rsidP="00990A35">
      <w:pPr>
        <w:rPr>
          <w:szCs w:val="24"/>
        </w:rPr>
      </w:pPr>
      <w:r w:rsidRPr="00620F9B">
        <w:rPr>
          <w:szCs w:val="24"/>
        </w:rPr>
        <w:t>ii. Staff participate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r w:rsidRPr="00620F9B">
        <w:rPr>
          <w:szCs w:val="24"/>
        </w:rPr>
        <w:t>i.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lastRenderedPageBreak/>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Default="00620F9B" w:rsidP="00A5562E">
      <w:pPr>
        <w:ind w:firstLine="0"/>
        <w:rPr>
          <w:szCs w:val="24"/>
        </w:rPr>
      </w:pPr>
    </w:p>
    <w:p w:rsidR="00927AB4" w:rsidRPr="00620F9B" w:rsidRDefault="00927AB4" w:rsidP="00A5562E">
      <w:pPr>
        <w:ind w:firstLine="0"/>
        <w:rPr>
          <w:szCs w:val="24"/>
        </w:rPr>
      </w:pPr>
    </w:p>
    <w:p w:rsidR="00990A35" w:rsidRPr="00620F9B" w:rsidRDefault="00620F9B" w:rsidP="00620F9B">
      <w:pPr>
        <w:rPr>
          <w:b/>
        </w:rPr>
      </w:pPr>
      <w:r w:rsidRPr="00620F9B">
        <w:rPr>
          <w:b/>
        </w:rPr>
        <w:lastRenderedPageBreak/>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990A35">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 w:rsidR="00990A35" w:rsidRPr="00620F9B" w:rsidRDefault="00990A35" w:rsidP="00990A35">
      <w:r w:rsidRPr="00927AB4">
        <w:rPr>
          <w:b/>
        </w:rPr>
        <w:t>Perpetrator/Aggressor</w:t>
      </w:r>
      <w:r w:rsidRPr="00620F9B">
        <w:t>: The person(s) who commit(s) or threaten(s) to commit an act(s) of GBV/SEA/HS or VAC.</w:t>
      </w:r>
    </w:p>
    <w:p w:rsidR="00990A35" w:rsidRPr="00620F9B" w:rsidRDefault="00990A35" w:rsidP="00990A35"/>
    <w:p w:rsidR="00990A35" w:rsidRPr="00620F9B" w:rsidRDefault="00990A35" w:rsidP="00990A35">
      <w:r w:rsidRPr="00620F9B">
        <w:t>Survivor(s): The person(s) negatively affected by GBV, SEA, or HS.</w:t>
      </w:r>
    </w:p>
    <w:p w:rsidR="00990A35" w:rsidRPr="00927AB4" w:rsidRDefault="00990A35" w:rsidP="00990A35">
      <w:pPr>
        <w:rPr>
          <w:b/>
        </w:rPr>
      </w:pPr>
    </w:p>
    <w:p w:rsidR="00990A35" w:rsidRPr="00620F9B" w:rsidRDefault="00990A35" w:rsidP="00990A35">
      <w:r w:rsidRPr="00927AB4">
        <w:rPr>
          <w:b/>
        </w:rPr>
        <w:t>Worksite:</w:t>
      </w:r>
      <w:r w:rsidRPr="00620F9B">
        <w:t xml:space="preserve"> The location where infrastructure development work is taking place on behalf of the project. Consulting assignments have the locations/sites where they are carried out as worksite(s).</w:t>
      </w:r>
    </w:p>
    <w:p w:rsidR="00990A35" w:rsidRPr="00620F9B" w:rsidRDefault="00990A35" w:rsidP="00990A35"/>
    <w:p w:rsidR="00990A35" w:rsidRPr="00620F9B" w:rsidRDefault="00990A35" w:rsidP="00990A35">
      <w:r w:rsidRPr="00927AB4">
        <w:rPr>
          <w:b/>
        </w:rPr>
        <w:t>Consent</w:t>
      </w:r>
      <w:r w:rsidRPr="00620F9B">
        <w: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990A35">
      <w:r w:rsidRPr="00927AB4">
        <w:rPr>
          <w:b/>
        </w:rPr>
        <w:t>Consultan</w:t>
      </w:r>
      <w:r w:rsidRPr="00620F9B">
        <w:t>t: Any organization or individual that has been contracted to provide consulting services for the project and has hired managers and/or employees to perform this work.</w:t>
      </w:r>
    </w:p>
    <w:p w:rsidR="00990A35" w:rsidRPr="00620F9B" w:rsidRDefault="00990A35" w:rsidP="00990A35"/>
    <w:p w:rsidR="00990A35" w:rsidRPr="00620F9B" w:rsidRDefault="00990A35" w:rsidP="00990A35">
      <w:r w:rsidRPr="00927AB4">
        <w:rPr>
          <w:b/>
        </w:rPr>
        <w:t>Employee</w:t>
      </w:r>
      <w:r w:rsidRPr="00620F9B">
        <w:t>: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p w:rsidR="00990A35" w:rsidRPr="00620F9B" w:rsidRDefault="00990A35" w:rsidP="00990A35">
      <w:r w:rsidRPr="00927AB4">
        <w:rPr>
          <w:b/>
        </w:rPr>
        <w:t>Child</w:t>
      </w:r>
      <w:r w:rsidRPr="00620F9B">
        <w:t>: A term used interchangeably with the term "minor," which refers to a person under the age of 18. This is in accordance with Article 1 of the United Nations Convention on the Rights of the Child.</w:t>
      </w:r>
    </w:p>
    <w:p w:rsidR="00990A35" w:rsidRPr="00620F9B" w:rsidRDefault="00990A35" w:rsidP="00990A35">
      <w:r w:rsidRPr="00927AB4">
        <w:rPr>
          <w:b/>
        </w:rPr>
        <w:t>Contractor</w:t>
      </w:r>
      <w:r w:rsidRPr="00620F9B">
        <w:t>: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 w:rsidR="00990A35" w:rsidRPr="00620F9B" w:rsidRDefault="00990A35" w:rsidP="00990A35">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r w:rsidRPr="00927AB4">
        <w:rPr>
          <w:b/>
        </w:rPr>
        <w:t>Occupational Health and Safety (OHS):</w:t>
      </w:r>
      <w:r w:rsidRPr="00620F9B">
        <w:t xml:space="preserve">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r w:rsidRPr="00927AB4">
        <w:rPr>
          <w:b/>
        </w:rPr>
        <w:t>Complaints and Grievance Mechanism (CGM</w:t>
      </w:r>
      <w:r w:rsidRPr="00620F9B">
        <w:t>): A process established by a project to receive and address complaints.</w:t>
      </w:r>
    </w:p>
    <w:p w:rsidR="00990A35" w:rsidRPr="00620F9B" w:rsidRDefault="00990A35" w:rsidP="00990A35">
      <w:pPr>
        <w:ind w:firstLine="0"/>
      </w:pPr>
      <w:r w:rsidRPr="00927AB4">
        <w:rPr>
          <w:b/>
        </w:rPr>
        <w:t>Accountability and Confidentiality Measures</w:t>
      </w:r>
      <w:r w:rsidRPr="00620F9B">
        <w:t>: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r w:rsidRPr="00927AB4">
        <w:rPr>
          <w:b/>
        </w:rPr>
        <w:t>Environmental, Social, Health, and Safety (ESHS) Standards</w:t>
      </w:r>
      <w:r w:rsidRPr="00620F9B">
        <w:t>: A general term covering issues related to the project's impact on the environment, communities, and workers.</w:t>
      </w:r>
    </w:p>
    <w:p w:rsidR="00990A35" w:rsidRPr="00927AB4" w:rsidRDefault="00990A35" w:rsidP="00990A35">
      <w:pPr>
        <w:ind w:firstLine="0"/>
        <w:rPr>
          <w:b/>
        </w:rPr>
      </w:pPr>
    </w:p>
    <w:p w:rsidR="00990A35" w:rsidRPr="00620F9B" w:rsidRDefault="00990A35" w:rsidP="00990A35">
      <w:pPr>
        <w:ind w:firstLine="0"/>
      </w:pPr>
      <w:r w:rsidRPr="00927AB4">
        <w:rPr>
          <w:b/>
        </w:rPr>
        <w:t>Company Environmental and Social Management Plan (ESMP</w:t>
      </w:r>
      <w:r w:rsidRPr="00620F9B">
        <w:t>): The plan prepared by the company that describes how it will carry out work activities, in accordance with the project's Environmental and Social Management Plan (ESMP).</w:t>
      </w:r>
    </w:p>
    <w:p w:rsidR="00990A35" w:rsidRPr="00620F9B" w:rsidRDefault="00990A35" w:rsidP="00990A35">
      <w:pPr>
        <w:ind w:firstLine="0"/>
      </w:pPr>
    </w:p>
    <w:p w:rsidR="00990A35" w:rsidRPr="00620F9B" w:rsidRDefault="00990A35" w:rsidP="00990A35">
      <w:pPr>
        <w:ind w:firstLine="0"/>
      </w:pPr>
      <w:r w:rsidRPr="00927AB4">
        <w:rPr>
          <w:b/>
        </w:rPr>
        <w:lastRenderedPageBreak/>
        <w:t>GBV/SEA/HSV and VAC Allegation Procedure</w:t>
      </w:r>
      <w:r w:rsidRPr="00620F9B">
        <w:t>: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incidents of GBV/SEA/HSV and VAC.</w:t>
      </w:r>
    </w:p>
    <w:p w:rsidR="00990A35" w:rsidRPr="00620F9B" w:rsidRDefault="00990A35" w:rsidP="00990A35">
      <w:pPr>
        <w:ind w:firstLine="0"/>
      </w:pPr>
    </w:p>
    <w:p w:rsidR="00990A35" w:rsidRPr="00620F9B" w:rsidRDefault="00990A35" w:rsidP="00990A35">
      <w:pPr>
        <w:ind w:firstLine="0"/>
      </w:pPr>
      <w:r w:rsidRPr="00927AB4">
        <w:rPr>
          <w:b/>
        </w:rPr>
        <w:t>Child Solicitation</w:t>
      </w:r>
      <w:r w:rsidRPr="00620F9B">
        <w:t>: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p>
    <w:p w:rsidR="00990A35" w:rsidRPr="00620F9B" w:rsidRDefault="00990A35" w:rsidP="00990A35">
      <w:pPr>
        <w:ind w:firstLine="0"/>
      </w:pPr>
      <w:r w:rsidRPr="00927AB4">
        <w:rPr>
          <w:b/>
        </w:rPr>
        <w:t>Online Child Solicitation</w:t>
      </w:r>
      <w:r w:rsidRPr="00620F9B">
        <w:t>: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Person(s)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t>Gender-Based Violence (GBV):</w:t>
      </w:r>
      <w:r w:rsidRPr="00620F9B">
        <w:t xml:space="preserve">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lastRenderedPageBreak/>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 xml:space="preserve">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w:t>
      </w:r>
      <w:r w:rsidRPr="00620F9B">
        <w:lastRenderedPageBreak/>
        <w:t>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lastRenderedPageBreak/>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r w:rsidRPr="00620F9B">
        <w:t>o All direct reports sign the "Individual Code of Conduct," confirming that they have read and agree to it;</w:t>
      </w:r>
    </w:p>
    <w:p w:rsidR="00990A35" w:rsidRPr="00620F9B" w:rsidRDefault="00990A35" w:rsidP="00990A35">
      <w:pPr>
        <w:ind w:firstLine="0"/>
      </w:pPr>
      <w:r w:rsidRPr="00620F9B">
        <w:t>o Staff rosters and signed copies of the Individual Code of Conduct are provided to the HST manager, the Compliance Team (CT), and the client;</w:t>
      </w:r>
    </w:p>
    <w:p w:rsidR="00990A35" w:rsidRPr="00620F9B" w:rsidRDefault="00990A35" w:rsidP="00990A35">
      <w:pPr>
        <w:ind w:firstLine="0"/>
      </w:pPr>
      <w:r w:rsidRPr="00620F9B">
        <w:t>- Participate in and ensure staff participate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r w:rsidRPr="00620F9B">
        <w:t>o Include as annexes the codes of conduct on ESHS standards, HST requirements, GBV/SEA/HS, and VAC;</w:t>
      </w:r>
    </w:p>
    <w:p w:rsidR="00990A35" w:rsidRPr="00620F9B" w:rsidRDefault="00990A35" w:rsidP="00990A35">
      <w:pPr>
        <w:ind w:firstLine="0"/>
      </w:pPr>
      <w:r w:rsidRPr="00620F9B">
        <w:t>o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During civil works, ensure that staff receive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(all)letters: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 xml:space="preserve">Date :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Default="00990A35"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807FC3" w:rsidRPr="00620F9B" w:rsidRDefault="00807FC3" w:rsidP="00990A35">
      <w:pPr>
        <w:ind w:firstLine="0"/>
      </w:pPr>
    </w:p>
    <w:p w:rsidR="00990A35" w:rsidRPr="00620F9B" w:rsidRDefault="00990A35" w:rsidP="00990A35">
      <w:pPr>
        <w:ind w:firstLine="0"/>
      </w:pPr>
    </w:p>
    <w:p w:rsidR="00990A35" w:rsidRPr="00620F9B" w:rsidRDefault="00990A35" w:rsidP="00990A35">
      <w:pPr>
        <w:ind w:firstLine="0"/>
        <w:rPr>
          <w:b/>
        </w:rPr>
      </w:pPr>
      <w:r w:rsidRPr="00620F9B">
        <w:t>(</w:t>
      </w:r>
      <w:r w:rsidRPr="00620F9B">
        <w:rPr>
          <w:b/>
        </w:rPr>
        <w:t xml:space="preserve">iii) </w:t>
      </w:r>
      <w:r w:rsidR="00BD47E4" w:rsidRPr="00620F9B">
        <w:rPr>
          <w:b/>
        </w:rPr>
        <w:t>INDIVIDUALS (WORKERS AND VISITORS)</w:t>
      </w:r>
      <w:r w:rsidRPr="00620F9B">
        <w:rPr>
          <w:b/>
        </w:rPr>
        <w:t xml:space="preserve"> CODE OF CONDUCT</w:t>
      </w:r>
    </w:p>
    <w:p w:rsidR="00990A35" w:rsidRPr="00620F9B" w:rsidRDefault="00990A35" w:rsidP="00990A35">
      <w:pPr>
        <w:ind w:firstLine="0"/>
        <w:rPr>
          <w:b/>
        </w:rPr>
      </w:pPr>
    </w:p>
    <w:p w:rsidR="00990A35" w:rsidRPr="00620F9B" w:rsidRDefault="00990A35" w:rsidP="00990A35">
      <w:pPr>
        <w:ind w:firstLine="0"/>
        <w:rPr>
          <w:b/>
        </w:rPr>
      </w:pPr>
      <w:r w:rsidRPr="00620F9B">
        <w:rPr>
          <w:b/>
        </w:rPr>
        <w:t>DEFINITIONS OF TERMS</w:t>
      </w:r>
    </w:p>
    <w:p w:rsidR="00990A35" w:rsidRPr="00620F9B" w:rsidRDefault="00990A35" w:rsidP="00990A35">
      <w:pPr>
        <w:ind w:firstLine="0"/>
      </w:pPr>
    </w:p>
    <w:p w:rsidR="00990A35" w:rsidRPr="00620F9B" w:rsidRDefault="00990A35" w:rsidP="00990A35">
      <w:pPr>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p>
    <w:p w:rsidR="00990A35" w:rsidRPr="00620F9B" w:rsidRDefault="00990A35" w:rsidP="00990A35">
      <w:pPr>
        <w:ind w:firstLine="0"/>
      </w:pPr>
      <w:r w:rsidRPr="00927AB4">
        <w:rPr>
          <w:b/>
        </w:rPr>
        <w:t>Perpetrator/Aggressor</w:t>
      </w:r>
      <w:r w:rsidRPr="00620F9B">
        <w:t>: The person(s) who commit(s) or threaten(s) to commit an act(s) of GBV/SEA/HS or VAC.</w:t>
      </w:r>
    </w:p>
    <w:p w:rsidR="00990A35" w:rsidRPr="00620F9B" w:rsidRDefault="00990A35" w:rsidP="00990A35">
      <w:pPr>
        <w:ind w:firstLine="0"/>
      </w:pPr>
    </w:p>
    <w:p w:rsidR="00990A35" w:rsidRPr="00620F9B" w:rsidRDefault="00990A35" w:rsidP="00990A35">
      <w:pPr>
        <w:ind w:firstLine="0"/>
      </w:pPr>
      <w:r w:rsidRPr="00620F9B">
        <w:t>Survivor(s): The person(s) negatively affected by GBV, SEA, or HS.</w:t>
      </w:r>
    </w:p>
    <w:p w:rsidR="00990A35" w:rsidRPr="00620F9B" w:rsidRDefault="00990A35" w:rsidP="00990A35">
      <w:pPr>
        <w:ind w:firstLine="0"/>
      </w:pPr>
    </w:p>
    <w:p w:rsidR="00990A35" w:rsidRPr="00620F9B" w:rsidRDefault="00990A35" w:rsidP="00990A35">
      <w:pPr>
        <w:ind w:firstLine="0"/>
      </w:pPr>
      <w:r w:rsidRPr="00927AB4">
        <w:rPr>
          <w:b/>
        </w:rPr>
        <w:t>Site</w:t>
      </w:r>
      <w:r w:rsidRPr="00620F9B">
        <w:t>: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Consultant</w:t>
      </w:r>
      <w:r w:rsidRPr="00620F9B">
        <w:t>: Any organization or individual that has been contracted to provide consulting services for the project and has hired managers and/or employees to perform this work.</w:t>
      </w:r>
    </w:p>
    <w:p w:rsidR="00990A35" w:rsidRPr="00620F9B" w:rsidRDefault="00990A35" w:rsidP="00990A35">
      <w:pPr>
        <w:ind w:firstLine="0"/>
      </w:pPr>
    </w:p>
    <w:p w:rsidR="00990A35" w:rsidRPr="00620F9B" w:rsidRDefault="00990A35" w:rsidP="00990A35">
      <w:pPr>
        <w:ind w:firstLine="0"/>
      </w:pPr>
      <w:r w:rsidRPr="00927AB4">
        <w:rPr>
          <w:b/>
        </w:rPr>
        <w:t>Employee</w:t>
      </w:r>
      <w:r w:rsidRPr="00620F9B">
        <w:t>: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927AB4">
        <w:rPr>
          <w:b/>
        </w:rPr>
        <w:t>Child:</w:t>
      </w:r>
      <w:r w:rsidRPr="00620F9B">
        <w:t xml:space="preserve">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p>
    <w:p w:rsidR="00990A35" w:rsidRPr="00620F9B" w:rsidRDefault="00990A35" w:rsidP="00990A35">
      <w:pPr>
        <w:ind w:firstLine="0"/>
      </w:pPr>
      <w:r w:rsidRPr="00927AB4">
        <w:rPr>
          <w:b/>
        </w:rPr>
        <w:t>Contractor:</w:t>
      </w:r>
      <w:r w:rsidRPr="00620F9B">
        <w:t xml:space="preserve">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p>
    <w:p w:rsidR="00990A35" w:rsidRPr="00620F9B" w:rsidRDefault="00990A35" w:rsidP="00990A35">
      <w:pPr>
        <w:ind w:firstLine="0"/>
      </w:pPr>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Pr>
        <w:ind w:firstLine="0"/>
      </w:pPr>
    </w:p>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927AB4">
        <w:rPr>
          <w:b/>
        </w:rPr>
        <w:t>Complaints and Grievance Mechanism (CGM):</w:t>
      </w:r>
      <w:r w:rsidRPr="00620F9B">
        <w:t xml:space="preserve">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927AB4">
        <w:rPr>
          <w:b/>
        </w:rPr>
        <w:t>Accountability and Confidentiality Measures</w:t>
      </w:r>
      <w:r w:rsidRPr="00620F9B">
        <w:t>: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p>
    <w:p w:rsidR="00990A35" w:rsidRPr="00620F9B" w:rsidRDefault="00990A35" w:rsidP="00990A35">
      <w:pPr>
        <w:ind w:firstLine="0"/>
      </w:pPr>
      <w:r w:rsidRPr="00927AB4">
        <w:rPr>
          <w:b/>
        </w:rPr>
        <w:t>Environmental</w:t>
      </w:r>
      <w:r w:rsidRPr="00620F9B">
        <w:t>,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927AB4">
        <w:rPr>
          <w:b/>
        </w:rPr>
        <w:t>Corporate Environmental and Social Management Plan (PGESE</w:t>
      </w:r>
      <w:r w:rsidRPr="00620F9B">
        <w:t>):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p>
    <w:p w:rsidR="00990A35" w:rsidRPr="00620F9B" w:rsidRDefault="00990A35" w:rsidP="00990A35">
      <w:pPr>
        <w:ind w:firstLine="0"/>
      </w:pPr>
      <w:r w:rsidRPr="00927AB4">
        <w:rPr>
          <w:b/>
        </w:rPr>
        <w:t>GBV/SEA/HS and VAC Allegations Procedure</w:t>
      </w:r>
      <w:r w:rsidRPr="00620F9B">
        <w:t>: The prescribed procedure for reporting GBV/SEA/HS or VAC incidents.</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GBV/SEA/HS and VAC incidents.</w:t>
      </w:r>
    </w:p>
    <w:p w:rsidR="00990A35" w:rsidRPr="00620F9B" w:rsidRDefault="00990A35" w:rsidP="00990A35">
      <w:pPr>
        <w:ind w:firstLine="0"/>
      </w:pPr>
    </w:p>
    <w:p w:rsidR="00990A35" w:rsidRPr="00620F9B" w:rsidRDefault="00990A35" w:rsidP="00990A35">
      <w:pPr>
        <w:ind w:firstLine="0"/>
      </w:pPr>
      <w:r w:rsidRPr="00927AB4">
        <w:rPr>
          <w:b/>
        </w:rPr>
        <w:t>Sexual Solicitation of Children</w:t>
      </w:r>
      <w:r w:rsidRPr="00620F9B">
        <w:t>: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927AB4">
        <w:rPr>
          <w:b/>
        </w:rPr>
        <w:t>Online child solicitation</w:t>
      </w:r>
      <w:r w:rsidRPr="00620F9B">
        <w:t>: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t>Gender-Based Violence (GBV</w:t>
      </w:r>
      <w:r w:rsidRPr="00620F9B">
        <w:t>):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Violence Against Children (VAC</w:t>
      </w:r>
      <w:r w:rsidRPr="00620F9B">
        <w:t>):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620F9B" w:rsidRDefault="00990A35" w:rsidP="00990A35">
      <w:pPr>
        <w:ind w:firstLine="0"/>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t>Sanctions</w:t>
      </w:r>
    </w:p>
    <w:p w:rsidR="00990A35" w:rsidRPr="00620F9B" w:rsidRDefault="00990A35" w:rsidP="00990A35">
      <w:pPr>
        <w:ind w:firstLine="0"/>
      </w:pPr>
    </w:p>
    <w:p w:rsidR="00990A35" w:rsidRPr="00620F9B" w:rsidRDefault="00990A35" w:rsidP="00990A35">
      <w:pPr>
        <w:ind w:firstLine="0"/>
      </w:pPr>
      <w:r w:rsidRPr="00620F9B">
        <w:t>I understand that if I violate this Individual Code of Conduct, my employer will take disciplinary action, which may include:</w:t>
      </w:r>
    </w:p>
    <w:p w:rsidR="00990A35" w:rsidRPr="00620F9B" w:rsidRDefault="00990A35" w:rsidP="00990A35">
      <w:pPr>
        <w:ind w:firstLine="0"/>
      </w:pP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620F9B" w:rsidRDefault="00990A35" w:rsidP="00990A35">
      <w:pPr>
        <w:ind w:firstLine="0"/>
      </w:pPr>
    </w:p>
    <w:p w:rsidR="00990A35" w:rsidRPr="00620F9B" w:rsidRDefault="00990A35" w:rsidP="00990A35">
      <w:pPr>
        <w:ind w:firstLine="0"/>
      </w:pPr>
      <w:r w:rsidRPr="00620F9B">
        <w:t>Final Commitment</w:t>
      </w:r>
    </w:p>
    <w:p w:rsidR="00990A35" w:rsidRPr="00620F9B" w:rsidRDefault="00990A35" w:rsidP="00990A35">
      <w:pPr>
        <w:ind w:firstLine="0"/>
      </w:pPr>
      <w:r w:rsidRPr="00620F9B">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Date: _______________________________________________________</w:t>
      </w:r>
    </w:p>
    <w:p w:rsidR="000033F8" w:rsidRPr="00620F9B" w:rsidRDefault="000033F8" w:rsidP="00990A35">
      <w:pPr>
        <w:ind w:firstLine="0"/>
      </w:pPr>
    </w:p>
    <w:p w:rsidR="00990A35" w:rsidRPr="00620F9B" w:rsidRDefault="00990A35" w:rsidP="00990A35"/>
    <w:p w:rsidR="00A61A61" w:rsidRPr="00620F9B" w:rsidRDefault="00A61A61" w:rsidP="00892D5A">
      <w:pPr>
        <w:pStyle w:val="Heading1"/>
        <w:spacing w:after="77"/>
        <w:ind w:left="180" w:right="61"/>
        <w:rPr>
          <w:sz w:val="44"/>
        </w:rPr>
      </w:pPr>
    </w:p>
    <w:p w:rsidR="000033F8" w:rsidRDefault="000033F8"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620F9B" w:rsidRPr="00620F9B" w:rsidRDefault="00620F9B" w:rsidP="00620F9B">
      <w:pPr>
        <w:ind w:firstLine="0"/>
        <w:rPr>
          <w:sz w:val="28"/>
        </w:rPr>
      </w:pPr>
    </w:p>
    <w:p w:rsidR="000033F8" w:rsidRPr="00620F9B" w:rsidRDefault="000033F8" w:rsidP="000033F8">
      <w:pPr>
        <w:spacing w:after="160" w:line="276" w:lineRule="auto"/>
        <w:ind w:hanging="142"/>
        <w:rPr>
          <w:sz w:val="28"/>
          <w:szCs w:val="24"/>
        </w:rPr>
      </w:pPr>
      <w:r w:rsidRPr="00620F9B">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620F9B" w:rsidRDefault="007328E1" w:rsidP="007328E1">
            <w:pPr>
              <w:spacing w:after="160" w:line="276" w:lineRule="auto"/>
              <w:ind w:left="298" w:hanging="142"/>
              <w:rPr>
                <w:b/>
                <w:bCs/>
              </w:rPr>
            </w:pPr>
            <w:r w:rsidRPr="00620F9B">
              <w:rPr>
                <w:b/>
                <w:bCs/>
              </w:rPr>
              <w:t>RAPID INCIDENT NOTIFICATION AND REPORT FORM AND ACTION PLAN</w:t>
            </w:r>
          </w:p>
          <w:p w:rsidR="000033F8" w:rsidRPr="00620F9B" w:rsidRDefault="007328E1" w:rsidP="007328E1">
            <w:pPr>
              <w:spacing w:after="160" w:line="276" w:lineRule="auto"/>
              <w:ind w:left="298" w:hanging="142"/>
              <w:rPr>
                <w:b/>
                <w:bCs/>
              </w:rPr>
            </w:pPr>
            <w:r w:rsidRPr="00620F9B">
              <w:rPr>
                <w:b/>
                <w:bCs/>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927AB4" w:rsidP="000033F8">
            <w:pPr>
              <w:spacing w:after="160" w:line="276" w:lineRule="auto"/>
              <w:ind w:left="298" w:hanging="142"/>
              <w:rPr>
                <w:b/>
                <w:bCs/>
                <w:lang w:val="pt-BR"/>
              </w:rPr>
            </w:pPr>
            <w:r>
              <w:rPr>
                <w:b/>
                <w:bCs/>
                <w:lang w:val="pt-BR"/>
              </w:rPr>
              <w:t xml:space="preserve">IDENTIFICATION OF THE </w:t>
            </w:r>
            <w:r w:rsidR="000033F8" w:rsidRPr="00620F9B">
              <w:rPr>
                <w:b/>
                <w:bCs/>
                <w:lang w:val="pt-BR"/>
              </w:rPr>
              <w:t>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r w:rsidRPr="00620F9B">
              <w:rPr>
                <w:b/>
                <w:bCs/>
              </w:rPr>
              <w:t>Provide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590B06" w:rsidP="000033F8">
            <w:pPr>
              <w:spacing w:after="160" w:line="276" w:lineRule="auto"/>
              <w:ind w:left="298" w:hanging="142"/>
              <w:rPr>
                <w:b/>
                <w:bCs/>
              </w:rPr>
            </w:pPr>
            <w:sdt>
              <w:sdtPr>
                <w:rPr>
                  <w:bCs/>
                </w:rPr>
                <w:id w:val="-1930415099"/>
              </w:sdtPr>
              <w:sdtEndPr/>
              <w:sdtContent>
                <w:r w:rsidR="000033F8" w:rsidRPr="00620F9B">
                  <w:rPr>
                    <w:rFonts w:ascii="Segoe UI Symbol" w:hAnsi="Segoe UI Symbol" w:cs="Segoe UI Symbol"/>
                    <w:bCs/>
                  </w:rPr>
                  <w:t>☐</w:t>
                </w:r>
              </w:sdtContent>
            </w:sdt>
            <w:r w:rsidR="000033F8" w:rsidRPr="00620F9B">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590B06" w:rsidP="000033F8">
            <w:pPr>
              <w:spacing w:after="160" w:line="276" w:lineRule="auto"/>
              <w:ind w:left="298" w:hanging="142"/>
              <w:rPr>
                <w:b/>
                <w:bCs/>
              </w:rPr>
            </w:pPr>
            <w:sdt>
              <w:sdtPr>
                <w:rPr>
                  <w:bCs/>
                </w:rPr>
                <w:id w:val="-121304493"/>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590B06" w:rsidP="000033F8">
            <w:pPr>
              <w:spacing w:after="160" w:line="276" w:lineRule="auto"/>
              <w:ind w:left="298" w:hanging="142"/>
              <w:rPr>
                <w:b/>
                <w:bCs/>
              </w:rPr>
            </w:pPr>
            <w:sdt>
              <w:sdtPr>
                <w:rPr>
                  <w:bCs/>
                </w:rPr>
                <w:id w:val="1441109935"/>
              </w:sdtPr>
              <w:sdtEndPr/>
              <w:sdtContent>
                <w:r w:rsidR="000033F8" w:rsidRPr="00620F9B">
                  <w:rPr>
                    <w:rFonts w:ascii="Segoe UI Symbol" w:hAnsi="Segoe UI Symbol" w:cs="Segoe UI Symbol"/>
                    <w:bCs/>
                  </w:rPr>
                  <w:t>☐</w:t>
                </w:r>
              </w:sdtContent>
            </w:sdt>
            <w:r w:rsidR="007328E1"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620F9B" w:rsidRDefault="007328E1" w:rsidP="007328E1">
            <w:pPr>
              <w:rPr>
                <w:b/>
              </w:rPr>
            </w:pPr>
            <w:r w:rsidRPr="00620F9B">
              <w:rPr>
                <w:b/>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620F9B" w:rsidRDefault="007328E1" w:rsidP="007328E1">
            <w:r w:rsidRPr="00620F9B">
              <w:t>Appendix: Documents relating to the event/incident:</w:t>
            </w:r>
          </w:p>
          <w:p w:rsidR="007328E1" w:rsidRPr="00620F9B" w:rsidRDefault="007328E1" w:rsidP="007328E1">
            <w:r w:rsidRPr="00620F9B">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Incident severity level</w:t>
            </w:r>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Relationship to the project</w:t>
            </w:r>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590B06" w:rsidP="000033F8">
            <w:pPr>
              <w:spacing w:after="160" w:line="276" w:lineRule="auto"/>
              <w:ind w:left="298" w:hanging="142"/>
              <w:rPr>
                <w:bCs/>
                <w:lang w:val="pt-BR"/>
              </w:rPr>
            </w:pPr>
            <w:sdt>
              <w:sdtPr>
                <w:rPr>
                  <w:bCs/>
                  <w:lang w:val="pt-BR"/>
                </w:rPr>
                <w:id w:val="1843582983"/>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590B06" w:rsidP="000033F8">
            <w:pPr>
              <w:spacing w:after="160" w:line="276" w:lineRule="auto"/>
              <w:ind w:left="298" w:hanging="142"/>
              <w:rPr>
                <w:bCs/>
                <w:lang w:val="pt-BR"/>
              </w:rPr>
            </w:pPr>
            <w:sdt>
              <w:sdtPr>
                <w:rPr>
                  <w:bCs/>
                  <w:lang w:val="pt-BR"/>
                </w:rPr>
                <w:id w:val="-260607072"/>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590B06" w:rsidP="007328E1">
            <w:pPr>
              <w:spacing w:after="160" w:line="276" w:lineRule="auto"/>
              <w:ind w:left="298" w:hanging="142"/>
              <w:rPr>
                <w:bCs/>
              </w:rPr>
            </w:pPr>
            <w:sdt>
              <w:sdtPr>
                <w:rPr>
                  <w:bCs/>
                </w:rPr>
                <w:id w:val="451442684"/>
              </w:sdtPr>
              <w:sdtEndPr/>
              <w:sdtContent>
                <w:r w:rsidR="000033F8" w:rsidRPr="00620F9B">
                  <w:rPr>
                    <w:rFonts w:ascii="Segoe UI Symbol" w:hAnsi="Segoe UI Symbol" w:cs="Segoe UI Symbol"/>
                    <w:bCs/>
                  </w:rPr>
                  <w:t>☐</w:t>
                </w:r>
              </w:sdtContent>
            </w:sdt>
            <w:r w:rsidR="007328E1" w:rsidRPr="00620F9B">
              <w:rPr>
                <w:bCs/>
              </w:rPr>
              <w:t>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0033F8">
            <w:pPr>
              <w:spacing w:after="160" w:line="276" w:lineRule="auto"/>
              <w:ind w:left="298" w:hanging="142"/>
              <w:rPr>
                <w:bCs/>
                <w:lang w:val="pt-BR"/>
              </w:rPr>
            </w:pPr>
            <w:sdt>
              <w:sdtPr>
                <w:rPr>
                  <w:bCs/>
                  <w:lang w:val="pt-BR"/>
                </w:rPr>
                <w:id w:val="1824468504"/>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7328E1">
            <w:pPr>
              <w:spacing w:after="160" w:line="276" w:lineRule="auto"/>
              <w:ind w:left="298" w:hanging="142"/>
              <w:rPr>
                <w:bCs/>
                <w:lang w:val="pt-BR"/>
              </w:rPr>
            </w:pPr>
            <w:sdt>
              <w:sdtPr>
                <w:rPr>
                  <w:bCs/>
                  <w:lang w:val="pt-BR"/>
                </w:rPr>
                <w:id w:val="-1796291902"/>
              </w:sdtPr>
              <w:sdtEndPr/>
              <w:sdtContent>
                <w:r w:rsidR="000033F8" w:rsidRPr="00620F9B">
                  <w:rPr>
                    <w:rFonts w:ascii="Segoe UI Symbol" w:hAnsi="Segoe UI Symbol" w:cs="Segoe UI Symbol"/>
                    <w:bCs/>
                    <w:lang w:val="pt-BR"/>
                  </w:rPr>
                  <w:t>☐</w:t>
                </w:r>
              </w:sdtContent>
            </w:sdt>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0033F8">
            <w:pPr>
              <w:spacing w:after="160" w:line="276" w:lineRule="auto"/>
              <w:ind w:left="298" w:hanging="142"/>
              <w:rPr>
                <w:bCs/>
              </w:rPr>
            </w:pPr>
            <w:sdt>
              <w:sdtPr>
                <w:rPr>
                  <w:bCs/>
                </w:rPr>
                <w:id w:val="-475453306"/>
              </w:sdtPr>
              <w:sdtEndPr/>
              <w:sdtContent>
                <w:r w:rsidR="000033F8" w:rsidRPr="00620F9B">
                  <w:rPr>
                    <w:rFonts w:ascii="Segoe UI Symbol" w:hAnsi="Segoe UI Symbol" w:cs="Segoe UI Symbol"/>
                    <w:bCs/>
                  </w:rPr>
                  <w:t>☐</w:t>
                </w:r>
              </w:sdtContent>
            </w:sdt>
            <w:r w:rsidR="007328E1" w:rsidRPr="00620F9B">
              <w:rPr>
                <w:bCs/>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0033F8">
            <w:pPr>
              <w:spacing w:after="160" w:line="276" w:lineRule="auto"/>
              <w:ind w:left="298" w:hanging="142"/>
              <w:rPr>
                <w:bCs/>
                <w:lang w:val="pt-BR"/>
              </w:rPr>
            </w:pPr>
            <w:sdt>
              <w:sdtPr>
                <w:rPr>
                  <w:bCs/>
                  <w:lang w:val="pt-BR"/>
                </w:rPr>
                <w:id w:val="-455872194"/>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rPr>
                <w:b/>
                <w:bCs/>
              </w:rPr>
            </w:pPr>
            <w:r w:rsidRPr="00620F9B">
              <w:rPr>
                <w:b/>
                <w:bCs/>
              </w:rPr>
              <w:t>Detailed description of the incident</w:t>
            </w:r>
          </w:p>
          <w:p w:rsidR="000033F8" w:rsidRPr="00620F9B" w:rsidRDefault="007328E1" w:rsidP="007328E1">
            <w:pPr>
              <w:spacing w:after="160" w:line="276" w:lineRule="auto"/>
              <w:ind w:left="298" w:hanging="142"/>
              <w:rPr>
                <w:bCs/>
              </w:rPr>
            </w:pPr>
            <w:r w:rsidRPr="00620F9B">
              <w:rPr>
                <w:bCs/>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0033F8" w:rsidP="000033F8">
            <w:pPr>
              <w:spacing w:after="160" w:line="276" w:lineRule="auto"/>
              <w:ind w:left="298" w:hanging="142"/>
              <w:rPr>
                <w:bCs/>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A37BBE">
            <w:pPr>
              <w:spacing w:after="160" w:line="276" w:lineRule="auto"/>
              <w:ind w:left="298" w:hanging="142"/>
              <w:rPr>
                <w:bCs/>
                <w:lang w:val="pt-BR"/>
              </w:rPr>
            </w:pPr>
            <w:sdt>
              <w:sdtPr>
                <w:rPr>
                  <w:bCs/>
                  <w:lang w:val="pt-BR"/>
                </w:rPr>
                <w:id w:val="1253158672"/>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0033F8">
            <w:pPr>
              <w:spacing w:after="160" w:line="276" w:lineRule="auto"/>
              <w:ind w:left="298" w:hanging="142"/>
              <w:rPr>
                <w:bCs/>
              </w:rPr>
            </w:pPr>
            <w:sdt>
              <w:sdtPr>
                <w:rPr>
                  <w:bCs/>
                  <w:lang w:val="pt-BR"/>
                </w:rPr>
                <w:id w:val="1425458008"/>
              </w:sdtPr>
              <w:sdtEndPr/>
              <w:sdtContent>
                <w:r w:rsidR="000033F8" w:rsidRPr="00620F9B">
                  <w:rPr>
                    <w:rFonts w:ascii="Segoe UI Symbol" w:hAnsi="Segoe UI Symbol" w:cs="Segoe UI Symbol"/>
                    <w:bCs/>
                    <w:lang w:val="pt-BR"/>
                  </w:rPr>
                  <w:t>☐</w:t>
                </w:r>
              </w:sdtContent>
            </w:sdt>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0033F8">
            <w:pPr>
              <w:spacing w:after="160" w:line="276" w:lineRule="auto"/>
              <w:ind w:left="298" w:hanging="142"/>
              <w:rPr>
                <w:bCs/>
              </w:rPr>
            </w:pPr>
            <w:sdt>
              <w:sdtPr>
                <w:rPr>
                  <w:bCs/>
                </w:rPr>
                <w:id w:val="1865937126"/>
              </w:sdtPr>
              <w:sdtEndPr/>
              <w:sdtContent>
                <w:r w:rsidR="000033F8" w:rsidRPr="00620F9B">
                  <w:rPr>
                    <w:rFonts w:ascii="Segoe UI Symbol" w:hAnsi="Segoe UI Symbol" w:cs="Segoe UI Symbol"/>
                    <w:bCs/>
                  </w:rPr>
                  <w:t>☐</w:t>
                </w:r>
              </w:sdtContent>
            </w:sdt>
            <w:r w:rsidR="00A37BBE" w:rsidRPr="00620F9B">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A37BBE">
            <w:pPr>
              <w:spacing w:after="160" w:line="276" w:lineRule="auto"/>
              <w:ind w:left="298" w:hanging="142"/>
              <w:rPr>
                <w:bCs/>
              </w:rPr>
            </w:pPr>
            <w:sdt>
              <w:sdtPr>
                <w:rPr>
                  <w:bCs/>
                </w:rPr>
                <w:id w:val="384299878"/>
              </w:sdtPr>
              <w:sdtEndPr/>
              <w:sdtContent>
                <w:r w:rsidR="000033F8" w:rsidRPr="00620F9B">
                  <w:rPr>
                    <w:rFonts w:ascii="Segoe UI Symbol" w:hAnsi="Segoe UI Symbol" w:cs="Segoe UI Symbol"/>
                    <w:bCs/>
                  </w:rPr>
                  <w:t>☐</w:t>
                </w:r>
              </w:sdtContent>
            </w:sdt>
            <w:r w:rsidR="00A37BBE" w:rsidRPr="00620F9B">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590B06" w:rsidP="000033F8">
            <w:pPr>
              <w:spacing w:after="160" w:line="276" w:lineRule="auto"/>
              <w:ind w:left="298" w:hanging="142"/>
              <w:rPr>
                <w:bCs/>
              </w:rPr>
            </w:pPr>
            <w:sdt>
              <w:sdtPr>
                <w:rPr>
                  <w:bCs/>
                  <w:lang w:val="pt-BR"/>
                </w:rPr>
                <w:id w:val="3719210"/>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r w:rsidRPr="00620F9B">
              <w:rPr>
                <w:b/>
              </w:rPr>
              <w:t>Measures taken by whom</w:t>
            </w:r>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Care of the injured</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Funeral arrangements and insurance</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d.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e.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EB35C3">
            <w:pPr>
              <w:spacing w:after="160" w:line="276" w:lineRule="auto"/>
              <w:ind w:left="298" w:hanging="142"/>
              <w:jc w:val="left"/>
              <w:rPr>
                <w:b/>
                <w:bCs/>
              </w:rPr>
            </w:pPr>
            <w:r w:rsidRPr="00620F9B">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Are additional resources needed to investigate, assess, or 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590B06" w:rsidP="000033F8">
            <w:pPr>
              <w:spacing w:after="160" w:line="276" w:lineRule="auto"/>
              <w:ind w:left="298" w:hanging="142"/>
              <w:rPr>
                <w:lang w:val="pt-BR"/>
              </w:rPr>
            </w:pPr>
            <w:sdt>
              <w:sdtPr>
                <w:rPr>
                  <w:lang w:val="pt-BR"/>
                </w:rPr>
                <w:id w:val="2116863268"/>
              </w:sdtPr>
              <w:sdtEndPr/>
              <w:sdtContent>
                <w:r w:rsidR="000033F8" w:rsidRPr="00620F9B">
                  <w:rPr>
                    <w:rFonts w:ascii="Segoe UI Symbol" w:hAnsi="Segoe UI Symbol" w:cs="Segoe UI Symbol"/>
                    <w:lang w:val="pt-BR"/>
                  </w:rPr>
                  <w:t>☐</w:t>
                </w:r>
              </w:sdtContent>
            </w:sdt>
            <w:r w:rsidR="00EB35C3" w:rsidRPr="00620F9B">
              <w:rPr>
                <w:lang w:val="pt-BR"/>
              </w:rPr>
              <w:t xml:space="preserve"> YES</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590B06" w:rsidP="000033F8">
            <w:pPr>
              <w:spacing w:after="160" w:line="276" w:lineRule="auto"/>
              <w:ind w:left="298" w:hanging="142"/>
              <w:rPr>
                <w:lang w:val="pt-BR"/>
              </w:rPr>
            </w:pPr>
            <w:sdt>
              <w:sdtPr>
                <w:rPr>
                  <w:lang w:val="pt-BR"/>
                </w:rPr>
                <w:id w:val="1440106399"/>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590B06" w:rsidP="000033F8">
            <w:pPr>
              <w:spacing w:after="160" w:line="276" w:lineRule="auto"/>
              <w:ind w:left="298" w:hanging="142"/>
              <w:rPr>
                <w:lang w:val="pt-BR"/>
              </w:rPr>
            </w:pPr>
            <w:sdt>
              <w:sdtPr>
                <w:rPr>
                  <w:lang w:val="pt-BR"/>
                </w:rPr>
                <w:id w:val="-352423151"/>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590B06" w:rsidP="000033F8">
            <w:pPr>
              <w:spacing w:after="160" w:line="276" w:lineRule="auto"/>
              <w:ind w:left="298" w:hanging="142"/>
              <w:rPr>
                <w:lang w:val="pt-BR"/>
              </w:rPr>
            </w:pPr>
            <w:sdt>
              <w:sdtPr>
                <w:rPr>
                  <w:lang w:val="pt-BR"/>
                </w:rPr>
                <w:id w:val="-1482460404"/>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590B06" w:rsidP="000033F8">
            <w:pPr>
              <w:spacing w:after="160" w:line="276" w:lineRule="auto"/>
              <w:ind w:left="298" w:hanging="142"/>
              <w:rPr>
                <w:bCs/>
                <w:lang w:val="pt-BR"/>
              </w:rPr>
            </w:pPr>
            <w:sdt>
              <w:sdtPr>
                <w:rPr>
                  <w:bCs/>
                  <w:lang w:val="pt-BR"/>
                </w:rPr>
                <w:id w:val="-504744047"/>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590B06" w:rsidP="000033F8">
            <w:pPr>
              <w:spacing w:after="160" w:line="276" w:lineRule="auto"/>
              <w:ind w:left="298" w:hanging="142"/>
              <w:rPr>
                <w:b/>
                <w:lang w:val="pt-BR"/>
              </w:rPr>
            </w:pPr>
            <w:sdt>
              <w:sdtPr>
                <w:rPr>
                  <w:lang w:val="pt-BR"/>
                </w:rPr>
                <w:id w:val="420071183"/>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590B06" w:rsidP="00EB35C3">
            <w:pPr>
              <w:spacing w:after="160" w:line="276" w:lineRule="auto"/>
              <w:ind w:left="298" w:hanging="142"/>
              <w:rPr>
                <w:b/>
              </w:rPr>
            </w:pPr>
            <w:sdt>
              <w:sdtPr>
                <w:id w:val="-238639718"/>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EB35C3" w:rsidP="00EB35C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620F9B" w:rsidRDefault="00EB35C3" w:rsidP="00EB35C3">
            <w:pPr>
              <w:spacing w:after="160" w:line="276" w:lineRule="auto"/>
              <w:ind w:left="298" w:hanging="142"/>
              <w:rPr>
                <w:b/>
              </w:rPr>
            </w:pPr>
            <w:r w:rsidRPr="00620F9B">
              <w:rPr>
                <w:b/>
              </w:rPr>
              <w:t>CORRECTIVE ACTION PLAN FOR THE INCIDENT/ACCIDENT</w:t>
            </w:r>
          </w:p>
          <w:p w:rsidR="000033F8" w:rsidRPr="00620F9B" w:rsidRDefault="00EB35C3" w:rsidP="00EB35C3">
            <w:pPr>
              <w:spacing w:after="160" w:line="276" w:lineRule="auto"/>
              <w:ind w:left="298" w:hanging="142"/>
              <w:rPr>
                <w:bCs/>
                <w:i/>
                <w:iCs/>
              </w:rPr>
            </w:pPr>
            <w:r w:rsidRPr="00620F9B">
              <w:rPr>
                <w:b/>
              </w:rPr>
              <w:t>Add the necessary lines</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620F9B">
              <w:rPr>
                <w:b/>
              </w:rPr>
              <w:t xml:space="preserve">Description/cause </w:t>
            </w:r>
            <w:r w:rsidR="000469B9" w:rsidRPr="00620F9B">
              <w:rPr>
                <w:b/>
              </w:rPr>
              <w:t>of the i</w:t>
            </w:r>
            <w:r w:rsidRPr="00620F9B">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Date limite</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0469B9" w:rsidP="000033F8">
            <w:pPr>
              <w:spacing w:after="160" w:line="276" w:lineRule="auto"/>
              <w:ind w:left="388" w:hanging="142"/>
              <w:rPr>
                <w:b/>
              </w:rPr>
            </w:pPr>
            <w:r w:rsidRPr="00620F9B">
              <w:rPr>
                <w:b/>
              </w:rPr>
              <w:t>REPORT AND ACTION PLAN PREPARED BY</w:t>
            </w:r>
            <w:r w:rsidR="000033F8" w:rsidRPr="00620F9B">
              <w:rPr>
                <w:b/>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A87564" w:rsidRPr="00620F9B" w:rsidRDefault="00A87564" w:rsidP="00DC4673">
      <w:pPr>
        <w:spacing w:after="0" w:line="259" w:lineRule="auto"/>
        <w:ind w:firstLine="0"/>
        <w:jc w:val="left"/>
        <w:rPr>
          <w:sz w:val="28"/>
        </w:rPr>
      </w:pPr>
      <w:r w:rsidRPr="00620F9B">
        <w:rPr>
          <w:b/>
          <w:sz w:val="40"/>
        </w:rPr>
        <w:t>Schedules of unit prices for</w:t>
      </w:r>
    </w:p>
    <w:tbl>
      <w:tblPr>
        <w:tblW w:w="9463" w:type="dxa"/>
        <w:tblInd w:w="-5" w:type="dxa"/>
        <w:tblLook w:val="04A0" w:firstRow="1" w:lastRow="0" w:firstColumn="1" w:lastColumn="0" w:noHBand="0" w:noVBand="1"/>
      </w:tblPr>
      <w:tblGrid>
        <w:gridCol w:w="910"/>
        <w:gridCol w:w="5210"/>
        <w:gridCol w:w="960"/>
        <w:gridCol w:w="300"/>
        <w:gridCol w:w="1080"/>
        <w:gridCol w:w="1003"/>
      </w:tblGrid>
      <w:tr w:rsidR="008C2DBD" w:rsidRPr="00A77CC5" w:rsidTr="00F32836">
        <w:trPr>
          <w:trHeight w:val="1198"/>
        </w:trPr>
        <w:tc>
          <w:tcPr>
            <w:tcW w:w="946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944CC8">
            <w:pPr>
              <w:spacing w:after="0" w:line="240" w:lineRule="auto"/>
              <w:ind w:firstLine="0"/>
              <w:jc w:val="center"/>
              <w:rPr>
                <w:b/>
                <w:bCs/>
                <w:szCs w:val="24"/>
              </w:rPr>
            </w:pPr>
            <w:r w:rsidRPr="00B03AD9">
              <w:rPr>
                <w:b/>
                <w:szCs w:val="24"/>
              </w:rPr>
              <w:t xml:space="preserve">SCHEDULES OF UNIT PRICES </w:t>
            </w:r>
            <w:r w:rsidRPr="008C2DBD">
              <w:rPr>
                <w:b/>
              </w:rPr>
              <w:t xml:space="preserve">FOR THE </w:t>
            </w:r>
            <w:r w:rsidR="0033299E" w:rsidRPr="0033299E">
              <w:rPr>
                <w:b/>
                <w:sz w:val="28"/>
                <w:szCs w:val="20"/>
                <w:lang w:val="en-GB" w:eastAsia="en-GB"/>
              </w:rPr>
              <w:t xml:space="preserve">CONSTRUCTION OF A WATER CATCHMENT, STORAGE TANK AND EXTENSION OF WATER SYSTEM WITHIN </w:t>
            </w:r>
            <w:r w:rsidR="00E7512A">
              <w:rPr>
                <w:b/>
                <w:sz w:val="28"/>
                <w:szCs w:val="20"/>
                <w:lang w:val="en-GB" w:eastAsia="en-GB"/>
              </w:rPr>
              <w:t>ENJUNGU</w:t>
            </w:r>
            <w:r w:rsidR="0033299E" w:rsidRPr="0033299E">
              <w:rPr>
                <w:b/>
                <w:sz w:val="28"/>
                <w:szCs w:val="20"/>
                <w:lang w:val="en-GB" w:eastAsia="en-GB"/>
              </w:rPr>
              <w:t xml:space="preserve"> WITH PROVISION OF STAND TAPS</w:t>
            </w:r>
            <w:r w:rsidR="0033299E" w:rsidRPr="0033299E">
              <w:rPr>
                <w:b/>
                <w:bCs/>
                <w:szCs w:val="24"/>
              </w:rPr>
              <w:t>.</w:t>
            </w: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CODE</w:t>
            </w:r>
          </w:p>
        </w:tc>
        <w:tc>
          <w:tcPr>
            <w:tcW w:w="521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b/>
                <w:bCs/>
                <w:szCs w:val="24"/>
              </w:rPr>
            </w:pPr>
            <w:r w:rsidRPr="00A77CC5">
              <w:rPr>
                <w:b/>
                <w:bCs/>
                <w:szCs w:val="24"/>
              </w:rPr>
              <w:t>Description of Works</w:t>
            </w:r>
          </w:p>
        </w:tc>
        <w:tc>
          <w:tcPr>
            <w:tcW w:w="96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30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figures</w:t>
            </w:r>
          </w:p>
        </w:tc>
        <w:tc>
          <w:tcPr>
            <w:tcW w:w="1003"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words</w:t>
            </w: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8553"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F32836">
        <w:trPr>
          <w:trHeight w:val="109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6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xml:space="preserve">Installation of Metalic funder information plate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bl>
    <w:p w:rsidR="00A0195A" w:rsidRDefault="00A0195A" w:rsidP="00A0195A">
      <w:pPr>
        <w:spacing w:after="126" w:line="259" w:lineRule="auto"/>
        <w:ind w:left="180" w:right="485" w:firstLine="0"/>
        <w:rPr>
          <w:b/>
          <w:sz w:val="28"/>
        </w:rPr>
      </w:pPr>
    </w:p>
    <w:tbl>
      <w:tblPr>
        <w:tblW w:w="9463" w:type="dxa"/>
        <w:tblInd w:w="-5" w:type="dxa"/>
        <w:tblLook w:val="04A0" w:firstRow="1" w:lastRow="0" w:firstColumn="1" w:lastColumn="0" w:noHBand="0" w:noVBand="1"/>
      </w:tblPr>
      <w:tblGrid>
        <w:gridCol w:w="910"/>
        <w:gridCol w:w="5210"/>
        <w:gridCol w:w="960"/>
        <w:gridCol w:w="300"/>
        <w:gridCol w:w="1080"/>
        <w:gridCol w:w="1003"/>
      </w:tblGrid>
      <w:tr w:rsidR="00944CC8" w:rsidRPr="00A77CC5" w:rsidTr="0033299E">
        <w:trPr>
          <w:trHeight w:val="1198"/>
        </w:trPr>
        <w:tc>
          <w:tcPr>
            <w:tcW w:w="946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44CC8" w:rsidRPr="00A77CC5" w:rsidRDefault="00944CC8" w:rsidP="00944CC8">
            <w:pPr>
              <w:spacing w:after="0" w:line="240" w:lineRule="auto"/>
              <w:ind w:firstLine="0"/>
              <w:jc w:val="center"/>
              <w:rPr>
                <w:b/>
                <w:bCs/>
                <w:szCs w:val="24"/>
              </w:rPr>
            </w:pPr>
            <w:r w:rsidRPr="0033299E">
              <w:rPr>
                <w:b/>
                <w:sz w:val="28"/>
                <w:szCs w:val="24"/>
              </w:rPr>
              <w:t xml:space="preserve">SCHEDULES OF UNIT PRICES </w:t>
            </w:r>
            <w:r w:rsidRPr="0033299E">
              <w:rPr>
                <w:b/>
                <w:sz w:val="28"/>
              </w:rPr>
              <w:t xml:space="preserve">FOR THE </w:t>
            </w:r>
            <w:r w:rsidR="0033299E" w:rsidRPr="0033299E">
              <w:rPr>
                <w:b/>
                <w:sz w:val="28"/>
                <w:szCs w:val="20"/>
                <w:lang w:val="en-GB" w:eastAsia="en-GB"/>
              </w:rPr>
              <w:t xml:space="preserve">CONSTRUCTION OF A WATER CATCHMENT, STORAGE TANK AND EXTENSION OF WATER SYSTEM WITHIN </w:t>
            </w:r>
            <w:r w:rsidR="00E7512A">
              <w:rPr>
                <w:b/>
                <w:sz w:val="28"/>
                <w:szCs w:val="20"/>
                <w:lang w:val="en-GB" w:eastAsia="en-GB"/>
              </w:rPr>
              <w:t>VUN</w:t>
            </w:r>
            <w:r w:rsidR="0033299E" w:rsidRPr="0033299E">
              <w:rPr>
                <w:b/>
                <w:sz w:val="28"/>
                <w:szCs w:val="20"/>
                <w:lang w:val="en-GB" w:eastAsia="en-GB"/>
              </w:rPr>
              <w:t xml:space="preserve"> WITH THE PROVISION OF STAND TAPS</w:t>
            </w:r>
            <w:r w:rsidR="0033299E" w:rsidRPr="0033299E">
              <w:rPr>
                <w:b/>
                <w:bCs/>
                <w:szCs w:val="24"/>
              </w:rPr>
              <w:t>.</w:t>
            </w:r>
          </w:p>
        </w:tc>
      </w:tr>
      <w:tr w:rsidR="00944CC8" w:rsidRPr="00322B68"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944CC8" w:rsidRPr="00A77CC5" w:rsidRDefault="00944CC8" w:rsidP="0033299E">
            <w:pPr>
              <w:spacing w:after="0" w:line="240" w:lineRule="auto"/>
              <w:ind w:firstLine="0"/>
              <w:jc w:val="center"/>
              <w:rPr>
                <w:b/>
                <w:bCs/>
                <w:szCs w:val="24"/>
              </w:rPr>
            </w:pPr>
            <w:r w:rsidRPr="00A77CC5">
              <w:rPr>
                <w:b/>
                <w:bCs/>
                <w:szCs w:val="24"/>
              </w:rPr>
              <w:t>CODE</w:t>
            </w:r>
          </w:p>
        </w:tc>
        <w:tc>
          <w:tcPr>
            <w:tcW w:w="5210" w:type="dxa"/>
            <w:tcBorders>
              <w:top w:val="nil"/>
              <w:left w:val="nil"/>
              <w:bottom w:val="single" w:sz="4" w:space="0" w:color="auto"/>
              <w:right w:val="single" w:sz="4" w:space="0" w:color="auto"/>
            </w:tcBorders>
            <w:shd w:val="clear" w:color="auto" w:fill="auto"/>
            <w:vAlign w:val="center"/>
            <w:hideMark/>
          </w:tcPr>
          <w:p w:rsidR="00944CC8" w:rsidRPr="00A77CC5" w:rsidRDefault="00944CC8" w:rsidP="0033299E">
            <w:pPr>
              <w:spacing w:after="0" w:line="240" w:lineRule="auto"/>
              <w:ind w:firstLine="0"/>
              <w:jc w:val="center"/>
              <w:rPr>
                <w:b/>
                <w:bCs/>
                <w:szCs w:val="24"/>
              </w:rPr>
            </w:pPr>
            <w:r w:rsidRPr="00A77CC5">
              <w:rPr>
                <w:b/>
                <w:bCs/>
                <w:szCs w:val="24"/>
              </w:rPr>
              <w:t>Description of Works</w:t>
            </w:r>
          </w:p>
        </w:tc>
        <w:tc>
          <w:tcPr>
            <w:tcW w:w="960" w:type="dxa"/>
            <w:tcBorders>
              <w:top w:val="nil"/>
              <w:left w:val="nil"/>
              <w:bottom w:val="single" w:sz="4" w:space="0" w:color="auto"/>
              <w:right w:val="single" w:sz="4" w:space="0" w:color="auto"/>
            </w:tcBorders>
            <w:shd w:val="clear" w:color="auto" w:fill="auto"/>
            <w:noWrap/>
            <w:vAlign w:val="center"/>
            <w:hideMark/>
          </w:tcPr>
          <w:p w:rsidR="00944CC8" w:rsidRPr="00A77CC5" w:rsidRDefault="00944CC8" w:rsidP="0033299E">
            <w:pPr>
              <w:spacing w:after="0" w:line="240" w:lineRule="auto"/>
              <w:ind w:firstLine="0"/>
              <w:jc w:val="center"/>
              <w:rPr>
                <w:b/>
                <w:bCs/>
                <w:szCs w:val="24"/>
              </w:rPr>
            </w:pPr>
            <w:r w:rsidRPr="00A77CC5">
              <w:rPr>
                <w:b/>
                <w:bCs/>
                <w:szCs w:val="24"/>
              </w:rPr>
              <w:t>Unit</w:t>
            </w:r>
          </w:p>
        </w:tc>
        <w:tc>
          <w:tcPr>
            <w:tcW w:w="300" w:type="dxa"/>
            <w:tcBorders>
              <w:top w:val="nil"/>
              <w:left w:val="nil"/>
              <w:bottom w:val="single" w:sz="4" w:space="0" w:color="auto"/>
              <w:right w:val="single" w:sz="4" w:space="0" w:color="auto"/>
            </w:tcBorders>
            <w:shd w:val="clear" w:color="auto" w:fill="auto"/>
            <w:noWrap/>
            <w:vAlign w:val="center"/>
            <w:hideMark/>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944CC8" w:rsidRPr="00322B68" w:rsidRDefault="00944CC8" w:rsidP="0033299E">
            <w:pPr>
              <w:spacing w:after="0" w:line="240" w:lineRule="auto"/>
              <w:jc w:val="center"/>
              <w:rPr>
                <w:b/>
                <w:bCs/>
                <w:szCs w:val="24"/>
              </w:rPr>
            </w:pPr>
            <w:r w:rsidRPr="00322B68">
              <w:rPr>
                <w:b/>
                <w:bCs/>
                <w:szCs w:val="24"/>
              </w:rPr>
              <w:t>Unit price in figures</w:t>
            </w:r>
          </w:p>
        </w:tc>
        <w:tc>
          <w:tcPr>
            <w:tcW w:w="1003" w:type="dxa"/>
            <w:tcBorders>
              <w:top w:val="nil"/>
              <w:left w:val="nil"/>
              <w:bottom w:val="single" w:sz="4" w:space="0" w:color="auto"/>
              <w:right w:val="single" w:sz="4" w:space="0" w:color="auto"/>
            </w:tcBorders>
            <w:shd w:val="clear" w:color="auto" w:fill="auto"/>
            <w:noWrap/>
            <w:vAlign w:val="center"/>
            <w:hideMark/>
          </w:tcPr>
          <w:p w:rsidR="00944CC8" w:rsidRPr="00322B68" w:rsidRDefault="00944CC8" w:rsidP="0033299E">
            <w:pPr>
              <w:spacing w:after="0" w:line="240" w:lineRule="auto"/>
              <w:jc w:val="center"/>
              <w:rPr>
                <w:b/>
                <w:bCs/>
                <w:szCs w:val="24"/>
              </w:rPr>
            </w:pPr>
            <w:r w:rsidRPr="00322B68">
              <w:rPr>
                <w:b/>
                <w:bCs/>
                <w:szCs w:val="24"/>
              </w:rPr>
              <w:t>Unit price in words</w:t>
            </w: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100</w:t>
            </w:r>
          </w:p>
        </w:tc>
        <w:tc>
          <w:tcPr>
            <w:tcW w:w="8553" w:type="dxa"/>
            <w:gridSpan w:val="5"/>
            <w:tcBorders>
              <w:top w:val="single" w:sz="4" w:space="0" w:color="auto"/>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b/>
                <w:bCs/>
                <w:szCs w:val="24"/>
              </w:rPr>
            </w:pPr>
            <w:r w:rsidRPr="00A77CC5">
              <w:rPr>
                <w:b/>
                <w:bCs/>
                <w:szCs w:val="24"/>
              </w:rPr>
              <w:t xml:space="preserve">PRELIMINARY WORKS </w:t>
            </w:r>
          </w:p>
        </w:tc>
      </w:tr>
      <w:tr w:rsidR="00944CC8" w:rsidRPr="00A77CC5" w:rsidTr="0033299E">
        <w:trPr>
          <w:trHeight w:val="109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b/>
                <w:bCs/>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66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b/>
                <w:bCs/>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b/>
                <w:bCs/>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944CC8" w:rsidRPr="00A77CC5" w:rsidRDefault="00944CC8" w:rsidP="0033299E">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944CC8" w:rsidRPr="00A77CC5" w:rsidRDefault="00944CC8" w:rsidP="0033299E">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944CC8" w:rsidRPr="00A77CC5" w:rsidRDefault="00944CC8" w:rsidP="0033299E">
            <w:pPr>
              <w:spacing w:after="0" w:line="240" w:lineRule="auto"/>
              <w:ind w:firstLine="0"/>
              <w:jc w:val="right"/>
              <w:rPr>
                <w:szCs w:val="24"/>
              </w:rPr>
            </w:pPr>
          </w:p>
        </w:tc>
      </w:tr>
      <w:tr w:rsidR="00944CC8" w:rsidRPr="00A77CC5" w:rsidTr="0033299E">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rPr>
                <w:b/>
                <w:bCs/>
                <w:szCs w:val="24"/>
              </w:rPr>
            </w:pPr>
            <w:r w:rsidRPr="00A77CC5">
              <w:rPr>
                <w:b/>
                <w:bCs/>
                <w:szCs w:val="24"/>
              </w:rPr>
              <w:t>TOTAL 300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right"/>
              <w:rPr>
                <w:b/>
                <w:bCs/>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400</w:t>
            </w:r>
          </w:p>
        </w:tc>
        <w:tc>
          <w:tcPr>
            <w:tcW w:w="521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left"/>
              <w:rPr>
                <w:b/>
                <w:bCs/>
                <w:szCs w:val="24"/>
              </w:rPr>
            </w:pPr>
            <w:r w:rsidRPr="00A77CC5">
              <w:rPr>
                <w:b/>
                <w:bCs/>
                <w:szCs w:val="24"/>
              </w:rPr>
              <w:t>ENVIRONKENTAL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jc w:val="left"/>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 </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rPr>
                <w:szCs w:val="24"/>
              </w:rPr>
            </w:pPr>
            <w:r w:rsidRPr="00A77CC5">
              <w:rPr>
                <w:szCs w:val="24"/>
              </w:rPr>
              <w:t xml:space="preserve">Installation of Metalic funder information plate                                      </w:t>
            </w:r>
          </w:p>
        </w:tc>
        <w:tc>
          <w:tcPr>
            <w:tcW w:w="960" w:type="dxa"/>
            <w:tcBorders>
              <w:top w:val="nil"/>
              <w:left w:val="nil"/>
              <w:bottom w:val="single" w:sz="4" w:space="0" w:color="auto"/>
              <w:right w:val="single" w:sz="4" w:space="0" w:color="auto"/>
            </w:tcBorders>
            <w:shd w:val="clear" w:color="auto" w:fill="auto"/>
            <w:vAlign w:val="bottom"/>
            <w:hideMark/>
          </w:tcPr>
          <w:p w:rsidR="00944CC8" w:rsidRPr="00A77CC5" w:rsidRDefault="00944CC8" w:rsidP="0033299E">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944CC8" w:rsidRPr="00A77CC5" w:rsidRDefault="00944CC8" w:rsidP="0033299E">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944CC8" w:rsidRPr="00A77CC5" w:rsidRDefault="00944CC8" w:rsidP="0033299E">
            <w:pPr>
              <w:spacing w:after="0" w:line="240" w:lineRule="auto"/>
              <w:ind w:firstLine="0"/>
              <w:rPr>
                <w:szCs w:val="24"/>
              </w:rPr>
            </w:pPr>
          </w:p>
        </w:tc>
      </w:tr>
      <w:tr w:rsidR="00944CC8" w:rsidRPr="00A77CC5" w:rsidTr="0033299E">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left"/>
              <w:rPr>
                <w:b/>
                <w:bCs/>
                <w:szCs w:val="24"/>
              </w:rPr>
            </w:pPr>
            <w:r w:rsidRPr="00A77CC5">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944CC8" w:rsidRPr="00A77CC5" w:rsidRDefault="00944CC8" w:rsidP="0033299E">
            <w:pPr>
              <w:spacing w:after="0" w:line="240" w:lineRule="auto"/>
              <w:ind w:firstLine="0"/>
              <w:jc w:val="center"/>
              <w:rPr>
                <w:b/>
                <w:bCs/>
                <w:szCs w:val="24"/>
              </w:rPr>
            </w:pPr>
            <w:r w:rsidRPr="00A77CC5">
              <w:rPr>
                <w:b/>
                <w:bCs/>
                <w:szCs w:val="24"/>
              </w:rPr>
              <w:t> </w:t>
            </w:r>
          </w:p>
        </w:tc>
      </w:tr>
    </w:tbl>
    <w:p w:rsidR="00782F1E" w:rsidRDefault="00782F1E" w:rsidP="00782F1E">
      <w:pPr>
        <w:spacing w:after="90" w:line="259" w:lineRule="auto"/>
        <w:ind w:right="85" w:firstLine="0"/>
        <w:rPr>
          <w:b/>
          <w:sz w:val="28"/>
        </w:rPr>
      </w:pPr>
    </w:p>
    <w:p w:rsidR="004D1263" w:rsidRDefault="00A87564" w:rsidP="00782F1E">
      <w:pPr>
        <w:spacing w:after="90" w:line="259" w:lineRule="auto"/>
        <w:ind w:right="85" w:firstLine="0"/>
        <w:rPr>
          <w:b/>
          <w:sz w:val="36"/>
        </w:rPr>
      </w:pPr>
      <w:r w:rsidRPr="00620F9B">
        <w:rPr>
          <w:b/>
          <w:sz w:val="36"/>
        </w:rPr>
        <w:t xml:space="preserve">Bill of Quantities </w:t>
      </w:r>
    </w:p>
    <w:tbl>
      <w:tblPr>
        <w:tblW w:w="10286" w:type="dxa"/>
        <w:tblInd w:w="108" w:type="dxa"/>
        <w:tblLook w:val="04A0" w:firstRow="1" w:lastRow="0" w:firstColumn="1" w:lastColumn="0" w:noHBand="0" w:noVBand="1"/>
      </w:tblPr>
      <w:tblGrid>
        <w:gridCol w:w="10"/>
        <w:gridCol w:w="900"/>
        <w:gridCol w:w="5210"/>
        <w:gridCol w:w="960"/>
        <w:gridCol w:w="960"/>
        <w:gridCol w:w="1080"/>
        <w:gridCol w:w="1166"/>
      </w:tblGrid>
      <w:tr w:rsidR="008C2DBD" w:rsidRPr="00A77CC5" w:rsidTr="008C2DBD">
        <w:trPr>
          <w:gridBefore w:val="1"/>
          <w:wBefore w:w="10" w:type="dxa"/>
          <w:trHeight w:val="1350"/>
        </w:trPr>
        <w:tc>
          <w:tcPr>
            <w:tcW w:w="102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8C2DBD" w:rsidRPr="008C2DBD" w:rsidRDefault="00944CC8" w:rsidP="00944CC8">
            <w:pPr>
              <w:spacing w:after="0" w:line="240" w:lineRule="auto"/>
              <w:jc w:val="center"/>
              <w:rPr>
                <w:b/>
                <w:bCs/>
                <w:szCs w:val="24"/>
              </w:rPr>
            </w:pPr>
            <w:r w:rsidRPr="00944CC8">
              <w:rPr>
                <w:b/>
                <w:bCs/>
                <w:szCs w:val="24"/>
              </w:rPr>
              <w:t xml:space="preserve">BILLS OF QUANTITY AND COST ESTIMATES </w:t>
            </w:r>
            <w:r w:rsidRPr="00944CC8">
              <w:rPr>
                <w:b/>
                <w:szCs w:val="24"/>
              </w:rPr>
              <w:t xml:space="preserve">FOR THE </w:t>
            </w:r>
            <w:r w:rsidRPr="00944CC8">
              <w:rPr>
                <w:b/>
                <w:sz w:val="28"/>
                <w:szCs w:val="20"/>
                <w:lang w:val="en-GB" w:eastAsia="en-GB"/>
              </w:rPr>
              <w:t xml:space="preserve">CONSTRUCTION OF A WATER CATCHMENT, STORAGE TANK AND EXTENSION OF WATER SYSTEM WITHIN </w:t>
            </w:r>
            <w:r w:rsidR="00E7512A">
              <w:rPr>
                <w:b/>
                <w:sz w:val="28"/>
                <w:szCs w:val="20"/>
                <w:lang w:val="en-GB" w:eastAsia="en-GB"/>
              </w:rPr>
              <w:t>ENJUNGU</w:t>
            </w:r>
            <w:r w:rsidRPr="00944CC8">
              <w:rPr>
                <w:b/>
                <w:sz w:val="28"/>
                <w:szCs w:val="20"/>
                <w:lang w:val="en-GB" w:eastAsia="en-GB"/>
              </w:rPr>
              <w:t xml:space="preserve"> WITH PROVISION </w:t>
            </w:r>
            <w:r w:rsidR="00921D1A" w:rsidRPr="00944CC8">
              <w:rPr>
                <w:b/>
                <w:sz w:val="28"/>
                <w:szCs w:val="20"/>
                <w:lang w:val="en-GB" w:eastAsia="en-GB"/>
              </w:rPr>
              <w:t>OF STAND</w:t>
            </w:r>
            <w:r w:rsidRPr="00944CC8">
              <w:rPr>
                <w:b/>
                <w:sz w:val="28"/>
                <w:szCs w:val="20"/>
                <w:lang w:val="en-GB" w:eastAsia="en-GB"/>
              </w:rPr>
              <w:t xml:space="preserve"> TAPS</w:t>
            </w:r>
            <w:r w:rsidRPr="00944CC8">
              <w:rPr>
                <w:b/>
                <w:szCs w:val="24"/>
              </w:rPr>
              <w:t xml:space="preserve"> IN NONI</w:t>
            </w:r>
            <w:r w:rsidRPr="008C2DBD">
              <w:rPr>
                <w:b/>
                <w:szCs w:val="24"/>
              </w:rPr>
              <w:t xml:space="preserve"> </w:t>
            </w:r>
            <w:r w:rsidR="008C2DBD" w:rsidRPr="008C2DBD">
              <w:rPr>
                <w:b/>
                <w:szCs w:val="24"/>
              </w:rPr>
              <w:t>SUB DIVISION, BUI DIVISION OF THE NORTH WEST REGION</w:t>
            </w:r>
            <w:r w:rsidR="008C2DBD" w:rsidRPr="008C2DBD">
              <w:rPr>
                <w:b/>
                <w:bCs/>
                <w:szCs w:val="24"/>
              </w:rPr>
              <w:t>.</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CODE </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 xml:space="preserve">Description of Works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Qty</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Unit Cost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b/>
                <w:bCs/>
                <w:szCs w:val="24"/>
              </w:rPr>
            </w:pPr>
            <w:r w:rsidRPr="00A77CC5">
              <w:rPr>
                <w:b/>
                <w:bCs/>
                <w:szCs w:val="24"/>
              </w:rPr>
              <w:t>Total amount</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9376"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8C2DBD">
        <w:trPr>
          <w:trHeight w:val="1126"/>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6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2,050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500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950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61"/>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Installation of Metallic funder information plate</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GRAND TOTAL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TVA 19.25%</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IR 2.2%</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TOTAL TTC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NET PAYMENT</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i/>
                <w:iCs/>
                <w:szCs w:val="24"/>
              </w:rPr>
            </w:pPr>
            <w:r w:rsidRPr="00A77CC5">
              <w:rPr>
                <w:i/>
                <w:iCs/>
                <w:szCs w:val="24"/>
              </w:rPr>
              <w:t>This Bill is closed at the sum of</w:t>
            </w:r>
            <w:r w:rsidRPr="00A77CC5">
              <w:rPr>
                <w:szCs w:val="24"/>
              </w:rPr>
              <w:t xml:space="preserve"> : …………………,  franc CFA with all taxes included</w:t>
            </w:r>
          </w:p>
        </w:tc>
      </w:tr>
    </w:tbl>
    <w:p w:rsidR="009A3C54" w:rsidRDefault="009A3C54" w:rsidP="00A87564">
      <w:pPr>
        <w:spacing w:after="90" w:line="259" w:lineRule="auto"/>
        <w:ind w:left="180" w:right="85" w:firstLine="0"/>
        <w:rPr>
          <w:b/>
          <w:sz w:val="36"/>
          <w:lang w:val="en-GB"/>
        </w:rPr>
      </w:pPr>
    </w:p>
    <w:tbl>
      <w:tblPr>
        <w:tblW w:w="10286" w:type="dxa"/>
        <w:tblInd w:w="108" w:type="dxa"/>
        <w:tblLook w:val="04A0" w:firstRow="1" w:lastRow="0" w:firstColumn="1" w:lastColumn="0" w:noHBand="0" w:noVBand="1"/>
      </w:tblPr>
      <w:tblGrid>
        <w:gridCol w:w="10"/>
        <w:gridCol w:w="900"/>
        <w:gridCol w:w="5210"/>
        <w:gridCol w:w="960"/>
        <w:gridCol w:w="960"/>
        <w:gridCol w:w="1080"/>
        <w:gridCol w:w="1166"/>
      </w:tblGrid>
      <w:tr w:rsidR="008C2DBD" w:rsidRPr="00A77CC5" w:rsidTr="00F32836">
        <w:trPr>
          <w:gridBefore w:val="1"/>
          <w:wBefore w:w="10" w:type="dxa"/>
          <w:trHeight w:val="1350"/>
        </w:trPr>
        <w:tc>
          <w:tcPr>
            <w:tcW w:w="102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8C2DBD" w:rsidRPr="008C2DBD" w:rsidRDefault="00944CC8" w:rsidP="00F32836">
            <w:pPr>
              <w:spacing w:after="0" w:line="240" w:lineRule="auto"/>
              <w:jc w:val="center"/>
              <w:rPr>
                <w:b/>
                <w:bCs/>
                <w:szCs w:val="24"/>
              </w:rPr>
            </w:pPr>
            <w:r w:rsidRPr="00944CC8">
              <w:rPr>
                <w:b/>
                <w:bCs/>
                <w:szCs w:val="24"/>
              </w:rPr>
              <w:t xml:space="preserve">BILLS OF QUANTITY AND COST ESTIMATES FOR THE </w:t>
            </w:r>
            <w:r w:rsidRPr="00944CC8">
              <w:rPr>
                <w:b/>
                <w:sz w:val="28"/>
                <w:szCs w:val="20"/>
                <w:lang w:val="en-GB" w:eastAsia="en-GB"/>
              </w:rPr>
              <w:t xml:space="preserve">CONSTRUCTION OF A WATER CATCHMENT, STORAGE TANK AND EXTENSION OF WATER SYSTEM WITHIN </w:t>
            </w:r>
            <w:r w:rsidR="00E7512A">
              <w:rPr>
                <w:b/>
                <w:sz w:val="28"/>
                <w:szCs w:val="20"/>
                <w:lang w:val="en-GB" w:eastAsia="en-GB"/>
              </w:rPr>
              <w:t>VUN</w:t>
            </w:r>
            <w:r w:rsidRPr="00944CC8">
              <w:rPr>
                <w:b/>
                <w:sz w:val="28"/>
                <w:szCs w:val="20"/>
                <w:lang w:val="en-GB" w:eastAsia="en-GB"/>
              </w:rPr>
              <w:t xml:space="preserve"> WITH THE PROVISION OF STAND TAPS</w:t>
            </w:r>
            <w:r w:rsidRPr="00944CC8">
              <w:rPr>
                <w:b/>
                <w:bCs/>
                <w:szCs w:val="24"/>
              </w:rPr>
              <w:t xml:space="preserve"> WITH PROVISION OF STAND TAPS </w:t>
            </w:r>
            <w:r w:rsidRPr="00944CC8">
              <w:rPr>
                <w:b/>
                <w:szCs w:val="24"/>
              </w:rPr>
              <w:t>IN NONI SUB DIVISION, BUI DIVISION OF THE NORTH WEST REGION</w:t>
            </w:r>
            <w:r w:rsidRPr="008C2DBD">
              <w:rPr>
                <w:b/>
                <w:bCs/>
                <w:szCs w:val="24"/>
              </w:rPr>
              <w:t>.</w:t>
            </w:r>
            <w:r w:rsidR="008C2DBD" w:rsidRPr="008C2DBD">
              <w:rPr>
                <w:b/>
                <w:bCs/>
                <w:szCs w:val="24"/>
              </w:rPr>
              <w:t>.</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CODE </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 xml:space="preserve">Description of Works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Qty</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Unit Cost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b/>
                <w:bCs/>
                <w:szCs w:val="24"/>
              </w:rPr>
            </w:pPr>
            <w:r w:rsidRPr="00A77CC5">
              <w:rPr>
                <w:b/>
                <w:bCs/>
                <w:szCs w:val="24"/>
              </w:rPr>
              <w:t>Total amount</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9376"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F32836">
        <w:trPr>
          <w:trHeight w:val="1126"/>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66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2,050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500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950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F32836">
        <w:trPr>
          <w:gridBefore w:val="2"/>
          <w:wBefore w:w="910" w:type="dxa"/>
          <w:trHeight w:val="315"/>
        </w:trPr>
        <w:tc>
          <w:tcPr>
            <w:tcW w:w="52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F32836">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61"/>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Installation of Metallic funder information plate</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GRAND TOTAL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F32836">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TVA 19.25%</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IR 2.2%</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TOTAL TTC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NET PAYMENT</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F32836">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i/>
                <w:iCs/>
                <w:szCs w:val="24"/>
              </w:rPr>
            </w:pPr>
            <w:r w:rsidRPr="00A77CC5">
              <w:rPr>
                <w:i/>
                <w:iCs/>
                <w:szCs w:val="24"/>
              </w:rPr>
              <w:t>This Bill is closed at the sum of</w:t>
            </w:r>
            <w:r w:rsidRPr="00A77CC5">
              <w:rPr>
                <w:szCs w:val="24"/>
              </w:rPr>
              <w:t xml:space="preserve"> : …………………,  franc CFA with all taxes included</w:t>
            </w:r>
          </w:p>
        </w:tc>
      </w:tr>
      <w:tr w:rsidR="008C2DBD" w:rsidRPr="00A77CC5" w:rsidTr="00F32836">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i/>
                <w:iCs/>
                <w:szCs w:val="24"/>
              </w:rPr>
            </w:pPr>
          </w:p>
        </w:tc>
      </w:tr>
    </w:tbl>
    <w:p w:rsidR="008C2DBD" w:rsidRPr="009A3C54" w:rsidRDefault="008C2DBD" w:rsidP="00A87564">
      <w:pPr>
        <w:spacing w:after="90" w:line="259" w:lineRule="auto"/>
        <w:ind w:left="180" w:right="85" w:firstLine="0"/>
        <w:rPr>
          <w:b/>
          <w:sz w:val="36"/>
          <w:lang w:val="en-GB"/>
        </w:rPr>
      </w:pPr>
    </w:p>
    <w:p w:rsidR="00E456C9" w:rsidRDefault="00E456C9"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807FC3" w:rsidRDefault="00807FC3"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Default="00722422" w:rsidP="00722422">
      <w:pPr>
        <w:spacing w:after="0" w:line="259" w:lineRule="auto"/>
        <w:ind w:firstLine="0"/>
        <w:jc w:val="left"/>
        <w:rPr>
          <w:sz w:val="28"/>
        </w:rPr>
      </w:pPr>
    </w:p>
    <w:p w:rsidR="00722422" w:rsidRPr="00620F9B" w:rsidRDefault="00722422" w:rsidP="00722422">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679"/>
        <w:gridCol w:w="1829"/>
        <w:gridCol w:w="680"/>
        <w:gridCol w:w="1058"/>
        <w:gridCol w:w="1340"/>
        <w:gridCol w:w="1424"/>
        <w:gridCol w:w="1597"/>
        <w:gridCol w:w="1424"/>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r>
    </w:tbl>
    <w:p w:rsidR="00A87564" w:rsidRPr="00620F9B" w:rsidRDefault="00A87564" w:rsidP="00A87564">
      <w:pPr>
        <w:spacing w:after="14" w:line="259" w:lineRule="auto"/>
        <w:ind w:left="180" w:firstLine="0"/>
        <w:jc w:val="left"/>
        <w:rPr>
          <w:sz w:val="28"/>
        </w:rPr>
      </w:pPr>
    </w:p>
    <w:p w:rsidR="00A87564" w:rsidRPr="00620F9B" w:rsidRDefault="00A87564" w:rsidP="00A87564">
      <w:pPr>
        <w:spacing w:after="0" w:line="259" w:lineRule="auto"/>
        <w:ind w:left="180" w:firstLine="0"/>
        <w:jc w:val="left"/>
        <w:rPr>
          <w:sz w:val="28"/>
        </w:rPr>
      </w:pPr>
      <w:r w:rsidRPr="00620F9B">
        <w:rPr>
          <w:b/>
          <w:sz w:val="32"/>
        </w:rPr>
        <w:tab/>
      </w:r>
    </w:p>
    <w:p w:rsidR="00A87564" w:rsidRPr="00620F9B" w:rsidRDefault="00A87564" w:rsidP="00A87564">
      <w:pPr>
        <w:spacing w:after="47" w:line="259" w:lineRule="auto"/>
        <w:ind w:left="180" w:firstLine="0"/>
        <w:jc w:val="center"/>
        <w:rPr>
          <w:sz w:val="28"/>
        </w:rPr>
      </w:pPr>
    </w:p>
    <w:p w:rsidR="00A87564" w:rsidRDefault="00A87564" w:rsidP="00A87564">
      <w:pPr>
        <w:pStyle w:val="Heading3"/>
        <w:spacing w:after="87" w:line="259" w:lineRule="auto"/>
        <w:ind w:left="180"/>
        <w:rPr>
          <w:sz w:val="40"/>
        </w:rPr>
      </w:pPr>
    </w:p>
    <w:p w:rsidR="00E456C9" w:rsidRDefault="00E456C9" w:rsidP="00E456C9"/>
    <w:p w:rsidR="00E456C9" w:rsidRDefault="00E456C9" w:rsidP="00E456C9"/>
    <w:p w:rsidR="00E456C9" w:rsidRPr="00E456C9" w:rsidRDefault="00E456C9" w:rsidP="00E456C9"/>
    <w:p w:rsidR="00D310E3" w:rsidRDefault="00D310E3" w:rsidP="00D310E3"/>
    <w:p w:rsidR="00D310E3" w:rsidRDefault="00D310E3" w:rsidP="00D310E3"/>
    <w:p w:rsidR="00D310E3" w:rsidRDefault="00D310E3" w:rsidP="00D310E3"/>
    <w:p w:rsidR="00722422" w:rsidRDefault="00722422" w:rsidP="00D310E3"/>
    <w:p w:rsidR="00722422" w:rsidRDefault="00722422" w:rsidP="00D310E3"/>
    <w:p w:rsidR="00944CC8" w:rsidRDefault="00944CC8" w:rsidP="00D310E3"/>
    <w:p w:rsidR="00A87564" w:rsidRPr="00620F9B" w:rsidRDefault="00A87564" w:rsidP="00A87564">
      <w:pPr>
        <w:pStyle w:val="Heading3"/>
        <w:spacing w:after="87" w:line="259" w:lineRule="auto"/>
        <w:ind w:left="180"/>
        <w:rPr>
          <w:sz w:val="28"/>
        </w:rPr>
      </w:pPr>
      <w:r w:rsidRPr="00620F9B">
        <w:rPr>
          <w:sz w:val="40"/>
        </w:rPr>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p>
    <w:p w:rsidR="00A87564" w:rsidRPr="00620F9B" w:rsidRDefault="00A87564" w:rsidP="00A87564">
      <w:pPr>
        <w:spacing w:after="0" w:line="259" w:lineRule="auto"/>
        <w:ind w:left="180" w:firstLine="0"/>
        <w:jc w:val="left"/>
        <w:rPr>
          <w:sz w:val="28"/>
        </w:rPr>
      </w:pP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bl>
    <w:p w:rsidR="00A87564" w:rsidRPr="00620F9B" w:rsidRDefault="00A87564" w:rsidP="00A87564">
      <w:pPr>
        <w:spacing w:after="93" w:line="259" w:lineRule="auto"/>
        <w:ind w:left="180" w:firstLine="0"/>
        <w:jc w:val="center"/>
        <w:rPr>
          <w:sz w:val="28"/>
        </w:rPr>
      </w:pP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24"/>
          <w:headerReference w:type="first" r:id="rId25"/>
          <w:pgSz w:w="12240" w:h="15840"/>
          <w:pgMar w:top="727" w:right="1080" w:bottom="1439" w:left="1260" w:header="727" w:footer="720" w:gutter="0"/>
          <w:pgNumType w:start="1"/>
          <w:cols w:space="720"/>
          <w:titlePg/>
          <w:docGrid w:linePitch="326"/>
        </w:sectPr>
      </w:pPr>
    </w:p>
    <w:p w:rsidR="0040543B" w:rsidRPr="00194BC6" w:rsidRDefault="00F66D44" w:rsidP="00194BC6">
      <w:pPr>
        <w:ind w:firstLine="0"/>
        <w:jc w:val="center"/>
        <w:rPr>
          <w:b/>
          <w:sz w:val="36"/>
        </w:rPr>
      </w:pPr>
      <w:r w:rsidRPr="00194BC6">
        <w:rPr>
          <w:b/>
          <w:sz w:val="36"/>
        </w:rPr>
        <w:t>DRAWINGS</w:t>
      </w:r>
    </w:p>
    <w:p w:rsidR="00782F1E" w:rsidRPr="00194BC6" w:rsidRDefault="00782F1E" w:rsidP="00782F1E">
      <w:pPr>
        <w:ind w:firstLine="0"/>
        <w:jc w:val="center"/>
        <w:rPr>
          <w:b/>
          <w:sz w:val="36"/>
        </w:rPr>
      </w:pPr>
      <w:r>
        <w:rPr>
          <w:noProof/>
        </w:rPr>
        <w:drawing>
          <wp:anchor distT="0" distB="0" distL="114300" distR="114300" simplePos="0" relativeHeight="251694080" behindDoc="0" locked="0" layoutInCell="1" allowOverlap="1">
            <wp:simplePos x="0" y="0"/>
            <wp:positionH relativeFrom="column">
              <wp:posOffset>171450</wp:posOffset>
            </wp:positionH>
            <wp:positionV relativeFrom="paragraph">
              <wp:posOffset>344170</wp:posOffset>
            </wp:positionV>
            <wp:extent cx="5953125" cy="752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53125" cy="7524750"/>
                    </a:xfrm>
                    <a:prstGeom prst="rect">
                      <a:avLst/>
                    </a:prstGeom>
                  </pic:spPr>
                </pic:pic>
              </a:graphicData>
            </a:graphic>
          </wp:anchor>
        </w:drawing>
      </w:r>
      <w:r w:rsidRPr="00194BC6">
        <w:rPr>
          <w:b/>
          <w:sz w:val="36"/>
        </w:rPr>
        <w:t>DRAWINGS</w:t>
      </w:r>
    </w:p>
    <w:p w:rsidR="00782F1E" w:rsidRPr="00807FC3" w:rsidRDefault="00782F1E" w:rsidP="00782F1E">
      <w:pPr>
        <w:pStyle w:val="Heading1"/>
        <w:spacing w:after="77"/>
        <w:ind w:left="180" w:right="61"/>
        <w:rPr>
          <w:b w:val="0"/>
          <w:color w:val="FF0000"/>
        </w:rPr>
      </w:pPr>
    </w:p>
    <w:p w:rsidR="00782F1E" w:rsidRDefault="00782F1E" w:rsidP="00782F1E"/>
    <w:p w:rsidR="00782F1E" w:rsidRDefault="00782F1E" w:rsidP="00782F1E">
      <w:r>
        <w:rPr>
          <w:noProof/>
        </w:rPr>
        <w:drawing>
          <wp:anchor distT="0" distB="0" distL="114300" distR="114300" simplePos="0" relativeHeight="251699200" behindDoc="0" locked="0" layoutInCell="1" allowOverlap="1">
            <wp:simplePos x="0" y="0"/>
            <wp:positionH relativeFrom="column">
              <wp:posOffset>1009650</wp:posOffset>
            </wp:positionH>
            <wp:positionV relativeFrom="paragraph">
              <wp:posOffset>-191135</wp:posOffset>
            </wp:positionV>
            <wp:extent cx="4361180" cy="5688330"/>
            <wp:effectExtent l="666750" t="0" r="6489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361180" cy="568833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Pr="00807FC3" w:rsidRDefault="00782F1E" w:rsidP="00782F1E"/>
    <w:p w:rsidR="00782F1E" w:rsidRDefault="00782F1E" w:rsidP="00782F1E">
      <w:pPr>
        <w:pStyle w:val="Heading1"/>
        <w:spacing w:after="77"/>
        <w:ind w:left="180" w:right="61"/>
        <w:rPr>
          <w:sz w:val="44"/>
        </w:rPr>
      </w:pPr>
    </w:p>
    <w:p w:rsidR="00782F1E" w:rsidRDefault="00782F1E" w:rsidP="00782F1E"/>
    <w:p w:rsidR="00782F1E" w:rsidRDefault="00782F1E" w:rsidP="00782F1E">
      <w:r>
        <w:rPr>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6286500" cy="800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86500" cy="8001000"/>
                    </a:xfrm>
                    <a:prstGeom prst="rect">
                      <a:avLst/>
                    </a:prstGeom>
                  </pic:spPr>
                </pic:pic>
              </a:graphicData>
            </a:graphic>
          </wp:anchor>
        </w:drawing>
      </w:r>
    </w:p>
    <w:p w:rsidR="00782F1E" w:rsidRDefault="00782F1E" w:rsidP="00782F1E"/>
    <w:p w:rsidR="00782F1E" w:rsidRDefault="00782F1E" w:rsidP="00782F1E">
      <w:r>
        <w:rPr>
          <w:noProof/>
        </w:rPr>
        <w:drawing>
          <wp:anchor distT="0" distB="0" distL="114300" distR="114300" simplePos="0" relativeHeight="251697152" behindDoc="0" locked="0" layoutInCell="1" allowOverlap="1">
            <wp:simplePos x="0" y="0"/>
            <wp:positionH relativeFrom="column">
              <wp:posOffset>1228725</wp:posOffset>
            </wp:positionH>
            <wp:positionV relativeFrom="paragraph">
              <wp:posOffset>3277870</wp:posOffset>
            </wp:positionV>
            <wp:extent cx="3686175" cy="4543425"/>
            <wp:effectExtent l="438150" t="0" r="4095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3686175" cy="4543425"/>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1270</wp:posOffset>
            </wp:positionV>
            <wp:extent cx="6286500" cy="353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86500" cy="3531870"/>
                    </a:xfrm>
                    <a:prstGeom prst="rect">
                      <a:avLst/>
                    </a:prstGeom>
                  </pic:spPr>
                </pic:pic>
              </a:graphicData>
            </a:graphic>
          </wp:anchor>
        </w:drawing>
      </w:r>
    </w:p>
    <w:p w:rsidR="00782F1E" w:rsidRDefault="00782F1E" w:rsidP="00782F1E">
      <w:pPr>
        <w:jc w:val="center"/>
      </w:pP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Pr>
        <w:ind w:firstLine="0"/>
      </w:pPr>
    </w:p>
    <w:p w:rsidR="00782F1E" w:rsidRDefault="00782F1E" w:rsidP="00782F1E">
      <w:r>
        <w:rPr>
          <w:noProof/>
        </w:rPr>
        <w:drawing>
          <wp:anchor distT="0" distB="0" distL="114300" distR="114300" simplePos="0" relativeHeight="251698176" behindDoc="0" locked="0" layoutInCell="1" allowOverlap="1">
            <wp:simplePos x="0" y="0"/>
            <wp:positionH relativeFrom="column">
              <wp:posOffset>0</wp:posOffset>
            </wp:positionH>
            <wp:positionV relativeFrom="paragraph">
              <wp:posOffset>635</wp:posOffset>
            </wp:positionV>
            <wp:extent cx="6286500" cy="6144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86500" cy="614426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807FC3" w:rsidRDefault="00807FC3" w:rsidP="00AD6E56">
      <w:pPr>
        <w:pStyle w:val="Heading1"/>
        <w:spacing w:after="77"/>
        <w:ind w:left="0" w:right="61" w:firstLine="0"/>
        <w:jc w:val="both"/>
        <w:rPr>
          <w:b w:val="0"/>
          <w:sz w:val="24"/>
        </w:rPr>
      </w:pPr>
    </w:p>
    <w:p w:rsidR="00AD6E56" w:rsidRPr="00AD6E56" w:rsidRDefault="00AD6E56" w:rsidP="00AD6E56"/>
    <w:p w:rsidR="00EC7AD6" w:rsidRPr="00AD6E56" w:rsidRDefault="00065C08" w:rsidP="00892D5A">
      <w:pPr>
        <w:pStyle w:val="Heading1"/>
        <w:spacing w:after="77"/>
        <w:ind w:left="180" w:right="61"/>
        <w:rPr>
          <w:sz w:val="32"/>
          <w:szCs w:val="32"/>
        </w:rPr>
      </w:pPr>
      <w:r w:rsidRPr="00AD6E56">
        <w:rPr>
          <w:sz w:val="32"/>
          <w:szCs w:val="32"/>
        </w:rPr>
        <w:t xml:space="preserve">ANNEX 2: Quotation Forms </w:t>
      </w:r>
      <w:bookmarkEnd w:id="1"/>
    </w:p>
    <w:p w:rsidR="00EC7AD6" w:rsidRPr="00AD6E56" w:rsidRDefault="00EC7AD6" w:rsidP="00892D5A">
      <w:pPr>
        <w:spacing w:after="0" w:line="259" w:lineRule="auto"/>
        <w:ind w:left="180" w:firstLine="0"/>
        <w:jc w:val="center"/>
        <w:rPr>
          <w:sz w:val="32"/>
          <w:szCs w:val="32"/>
        </w:rPr>
      </w:pPr>
    </w:p>
    <w:p w:rsidR="00EC7AD6" w:rsidRPr="00AD6E56" w:rsidRDefault="00065C08" w:rsidP="00892D5A">
      <w:pPr>
        <w:pStyle w:val="Heading2"/>
        <w:ind w:left="180" w:right="62"/>
        <w:rPr>
          <w:sz w:val="32"/>
          <w:szCs w:val="32"/>
        </w:rPr>
      </w:pPr>
      <w:r w:rsidRPr="00AD6E56">
        <w:rPr>
          <w:sz w:val="32"/>
          <w:szCs w:val="32"/>
        </w:rPr>
        <w:t xml:space="preserve">Contractor Quotation Form </w:t>
      </w:r>
    </w:p>
    <w:p w:rsidR="00EC7AD6" w:rsidRPr="00620F9B" w:rsidRDefault="00EC7AD6" w:rsidP="00892D5A">
      <w:pPr>
        <w:spacing w:after="0" w:line="259" w:lineRule="auto"/>
        <w:ind w:left="180" w:firstLine="0"/>
        <w:jc w:val="left"/>
        <w:rPr>
          <w:sz w:val="28"/>
        </w:rPr>
      </w:pP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EC7AD6" w:rsidP="00892D5A">
      <w:pPr>
        <w:spacing w:after="0" w:line="259" w:lineRule="auto"/>
        <w:ind w:left="180" w:firstLine="0"/>
        <w:jc w:val="center"/>
        <w:rPr>
          <w:sz w:val="28"/>
        </w:rPr>
      </w:pP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bl>
    <w:p w:rsidR="00EC7AD6" w:rsidRPr="00620F9B" w:rsidRDefault="00EC7AD6" w:rsidP="00892D5A">
      <w:pPr>
        <w:spacing w:after="0" w:line="259" w:lineRule="auto"/>
        <w:ind w:left="180" w:firstLine="0"/>
        <w:jc w:val="left"/>
        <w:rPr>
          <w:sz w:val="28"/>
        </w:rPr>
      </w:pPr>
    </w:p>
    <w:p w:rsidR="00EC7AD6" w:rsidRPr="00620F9B" w:rsidRDefault="00065C08" w:rsidP="00892D5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EC7AD6" w:rsidP="00892D5A">
      <w:pPr>
        <w:spacing w:after="96" w:line="259" w:lineRule="auto"/>
        <w:ind w:left="180" w:firstLine="0"/>
        <w:jc w:val="left"/>
        <w:rPr>
          <w:sz w:val="28"/>
        </w:rPr>
      </w:pPr>
    </w:p>
    <w:p w:rsidR="00EC7AD6" w:rsidRPr="00620F9B" w:rsidRDefault="00065C08" w:rsidP="00892D5A">
      <w:pPr>
        <w:pStyle w:val="Heading3"/>
        <w:ind w:left="180"/>
        <w:rPr>
          <w:sz w:val="28"/>
        </w:rPr>
      </w:pPr>
      <w:r w:rsidRPr="00620F9B">
        <w:rPr>
          <w:sz w:val="28"/>
        </w:rPr>
        <w:t>SUBMISSION OF QUOTATION 1.Conformity and No Reservations</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r w:rsidRPr="00620F9B">
        <w:rPr>
          <w:sz w:val="28"/>
        </w:rPr>
        <w:t xml:space="preserve">2.Eligibility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r w:rsidRPr="00620F9B">
        <w:rPr>
          <w:sz w:val="28"/>
        </w:rPr>
        <w:t xml:space="preserve">3.Suspension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065C08" w:rsidP="00892D5A">
      <w:pPr>
        <w:pStyle w:val="Heading3"/>
        <w:ind w:left="180"/>
        <w:rPr>
          <w:sz w:val="28"/>
        </w:rPr>
      </w:pPr>
      <w:r w:rsidRPr="00620F9B">
        <w:rPr>
          <w:sz w:val="28"/>
        </w:rPr>
        <w:t>4.Quotation Price</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andfigures, indicating the various amounts and the respective currencies];</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p>
    <w:p w:rsidR="00EC7AD6" w:rsidRPr="00620F9B" w:rsidRDefault="00065C08" w:rsidP="00892D5A">
      <w:pPr>
        <w:pStyle w:val="Heading3"/>
        <w:ind w:left="180"/>
        <w:rPr>
          <w:sz w:val="28"/>
        </w:rPr>
      </w:pPr>
      <w:r w:rsidRPr="00620F9B">
        <w:rPr>
          <w:sz w:val="28"/>
        </w:rPr>
        <w:t xml:space="preserve">5.Quotation Validity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r w:rsidRPr="00620F9B">
        <w:rPr>
          <w:b/>
          <w:sz w:val="28"/>
        </w:rPr>
        <w:t>6.Performance Security</w:t>
      </w:r>
      <w:r w:rsidRPr="00620F9B">
        <w:rPr>
          <w:b/>
          <w:i/>
          <w:sz w:val="28"/>
        </w:rPr>
        <w:t>[delete if performance security is not required]</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r w:rsidRPr="00620F9B">
        <w:rPr>
          <w:sz w:val="28"/>
        </w:rPr>
        <w:t>7.Commissions, gratuities, fees</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bl>
    <w:p w:rsidR="00EC7AD6" w:rsidRPr="00620F9B" w:rsidRDefault="00065C08" w:rsidP="00892D5A">
      <w:pPr>
        <w:pStyle w:val="Heading3"/>
        <w:ind w:left="180"/>
        <w:rPr>
          <w:sz w:val="28"/>
        </w:rPr>
      </w:pPr>
      <w:r w:rsidRPr="00620F9B">
        <w:rPr>
          <w:sz w:val="28"/>
        </w:rPr>
        <w:t>8.Not Bound to Accept</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r w:rsidRPr="00620F9B">
        <w:rPr>
          <w:sz w:val="28"/>
        </w:rPr>
        <w:t xml:space="preserve">annul the RFQ process at any time prior to the award of the Contract without incurring any liability to Contractors. </w:t>
      </w:r>
    </w:p>
    <w:p w:rsidR="00EC7AD6" w:rsidRPr="00620F9B" w:rsidRDefault="00065C08" w:rsidP="005B14BE">
      <w:pPr>
        <w:pStyle w:val="Heading3"/>
        <w:ind w:left="180"/>
        <w:rPr>
          <w:sz w:val="28"/>
        </w:rPr>
      </w:pPr>
      <w:r w:rsidRPr="00620F9B">
        <w:rPr>
          <w:sz w:val="28"/>
        </w:rPr>
        <w:t>9.Fraud and Corruption</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EC7AD6" w:rsidP="00892D5A">
      <w:pPr>
        <w:spacing w:after="96" w:line="259" w:lineRule="auto"/>
        <w:ind w:left="180" w:firstLine="0"/>
        <w:jc w:val="left"/>
        <w:rPr>
          <w:sz w:val="28"/>
        </w:rPr>
      </w:pP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insertcomplete name of person duly authorized to sign the Quotation</w:t>
      </w:r>
      <w:r w:rsidRPr="00620F9B">
        <w:rPr>
          <w:b/>
          <w:sz w:val="28"/>
          <w:u w:val="single" w:color="000000"/>
        </w:rPr>
        <w:t>]*</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theQuotation]</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EC7AD6" w:rsidP="00892D5A">
      <w:pPr>
        <w:spacing w:after="0" w:line="259" w:lineRule="auto"/>
        <w:ind w:left="180" w:firstLine="0"/>
        <w:jc w:val="left"/>
        <w:rPr>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7B3EE7" w:rsidRPr="00620F9B" w:rsidRDefault="007B3EE7" w:rsidP="00892D5A">
      <w:pPr>
        <w:spacing w:after="0" w:line="259" w:lineRule="auto"/>
        <w:ind w:left="180"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2" w:name="_Toc80880"/>
      <w:r w:rsidRPr="00620F9B">
        <w:rPr>
          <w:rFonts w:eastAsia="Calibri"/>
          <w:b w:val="0"/>
          <w:sz w:val="24"/>
        </w:rPr>
        <w:tab/>
      </w:r>
      <w:r w:rsidRPr="00620F9B">
        <w:rPr>
          <w:sz w:val="44"/>
        </w:rPr>
        <w:tab/>
        <w:t xml:space="preserve">ANNEX 3: Contract Forms </w:t>
      </w:r>
      <w:bookmarkEnd w:id="2"/>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EC7AD6" w:rsidP="00892D5A">
      <w:pPr>
        <w:spacing w:after="17" w:line="259" w:lineRule="auto"/>
        <w:ind w:left="180" w:firstLine="0"/>
        <w:jc w:val="left"/>
        <w:rPr>
          <w:sz w:val="28"/>
        </w:rPr>
      </w:pPr>
    </w:p>
    <w:p w:rsidR="00EC7AD6" w:rsidRPr="00620F9B" w:rsidRDefault="00065C08" w:rsidP="00892D5A">
      <w:pPr>
        <w:spacing w:after="18"/>
        <w:ind w:left="180" w:right="50"/>
        <w:rPr>
          <w:sz w:val="28"/>
        </w:rPr>
      </w:pPr>
      <w:r w:rsidRPr="00620F9B">
        <w:rPr>
          <w:sz w:val="28"/>
        </w:rPr>
        <w:t xml:space="preserve">THIS AGREEMENT made the . . . . . .day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r w:rsidRPr="00620F9B">
        <w:rPr>
          <w:sz w:val="28"/>
        </w:rPr>
        <w:t xml:space="preserve">. . . . .. . . . . (hereinafter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EC7AD6" w:rsidP="00892D5A">
      <w:pPr>
        <w:spacing w:after="0" w:line="259" w:lineRule="auto"/>
        <w:ind w:left="180" w:firstLine="0"/>
        <w:jc w:val="left"/>
        <w:rPr>
          <w:sz w:val="28"/>
        </w:rPr>
      </w:pP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E9437F">
      <w:pPr>
        <w:numPr>
          <w:ilvl w:val="0"/>
          <w:numId w:val="6"/>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E9437F">
      <w:pPr>
        <w:numPr>
          <w:ilvl w:val="0"/>
          <w:numId w:val="6"/>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E9437F">
      <w:pPr>
        <w:numPr>
          <w:ilvl w:val="1"/>
          <w:numId w:val="6"/>
        </w:numPr>
        <w:spacing w:after="145"/>
        <w:ind w:left="180" w:right="50" w:hanging="720"/>
        <w:rPr>
          <w:sz w:val="28"/>
        </w:rPr>
      </w:pPr>
      <w:r w:rsidRPr="00620F9B">
        <w:rPr>
          <w:sz w:val="28"/>
        </w:rPr>
        <w:t xml:space="preserve">the Letter of Award of Contract </w:t>
      </w:r>
    </w:p>
    <w:p w:rsidR="00EC7AD6" w:rsidRPr="00620F9B" w:rsidRDefault="00065C08" w:rsidP="00E9437F">
      <w:pPr>
        <w:numPr>
          <w:ilvl w:val="1"/>
          <w:numId w:val="6"/>
        </w:numPr>
        <w:ind w:left="180" w:right="50" w:hanging="720"/>
        <w:rPr>
          <w:sz w:val="28"/>
        </w:rPr>
      </w:pPr>
      <w:r w:rsidRPr="00620F9B">
        <w:rPr>
          <w:sz w:val="28"/>
        </w:rPr>
        <w:t xml:space="preserve">the Contractor’s Quotation </w:t>
      </w:r>
    </w:p>
    <w:p w:rsidR="00EC7AD6" w:rsidRPr="00620F9B" w:rsidRDefault="00065C08" w:rsidP="00E9437F">
      <w:pPr>
        <w:numPr>
          <w:ilvl w:val="1"/>
          <w:numId w:val="6"/>
        </w:numPr>
        <w:ind w:left="180" w:right="50" w:hanging="720"/>
        <w:rPr>
          <w:sz w:val="28"/>
        </w:rPr>
      </w:pPr>
      <w:r w:rsidRPr="00620F9B">
        <w:rPr>
          <w:sz w:val="28"/>
        </w:rPr>
        <w:t xml:space="preserve">the Conditions of Contract, including Appendices  </w:t>
      </w:r>
    </w:p>
    <w:p w:rsidR="00EC7AD6" w:rsidRPr="00620F9B" w:rsidRDefault="00065C08" w:rsidP="00E9437F">
      <w:pPr>
        <w:numPr>
          <w:ilvl w:val="1"/>
          <w:numId w:val="6"/>
        </w:numPr>
        <w:ind w:left="180" w:right="50" w:hanging="720"/>
        <w:rPr>
          <w:sz w:val="28"/>
        </w:rPr>
      </w:pPr>
      <w:r w:rsidRPr="00620F9B">
        <w:rPr>
          <w:sz w:val="28"/>
        </w:rPr>
        <w:t xml:space="preserve">the Specifications </w:t>
      </w:r>
    </w:p>
    <w:p w:rsidR="00EC7AD6" w:rsidRPr="00620F9B" w:rsidRDefault="00065C08" w:rsidP="00E9437F">
      <w:pPr>
        <w:numPr>
          <w:ilvl w:val="1"/>
          <w:numId w:val="6"/>
        </w:numPr>
        <w:ind w:left="180" w:right="50" w:hanging="720"/>
        <w:rPr>
          <w:sz w:val="28"/>
        </w:rPr>
      </w:pPr>
      <w:r w:rsidRPr="00620F9B">
        <w:rPr>
          <w:sz w:val="28"/>
        </w:rPr>
        <w:t xml:space="preserve">the Drawings  </w:t>
      </w:r>
    </w:p>
    <w:p w:rsidR="00EC7AD6" w:rsidRPr="00620F9B" w:rsidRDefault="00065C08" w:rsidP="00E9437F">
      <w:pPr>
        <w:numPr>
          <w:ilvl w:val="1"/>
          <w:numId w:val="6"/>
        </w:numPr>
        <w:spacing w:after="137"/>
        <w:ind w:left="180" w:right="50" w:hanging="720"/>
        <w:rPr>
          <w:sz w:val="28"/>
        </w:rPr>
      </w:pPr>
      <w:r w:rsidRPr="00620F9B">
        <w:rPr>
          <w:sz w:val="28"/>
        </w:rPr>
        <w:t>Bill of Quantities;</w:t>
      </w:r>
      <w:r w:rsidRPr="00620F9B">
        <w:rPr>
          <w:sz w:val="28"/>
          <w:vertAlign w:val="superscript"/>
        </w:rPr>
        <w:footnoteReference w:id="1"/>
      </w:r>
      <w:r w:rsidRPr="00620F9B">
        <w:rPr>
          <w:sz w:val="28"/>
        </w:rPr>
        <w:t xml:space="preserve"> and </w:t>
      </w:r>
    </w:p>
    <w:p w:rsidR="00EC7AD6" w:rsidRPr="00620F9B" w:rsidRDefault="00065C08" w:rsidP="00E9437F">
      <w:pPr>
        <w:numPr>
          <w:ilvl w:val="1"/>
          <w:numId w:val="6"/>
        </w:numPr>
        <w:spacing w:after="236"/>
        <w:ind w:left="180" w:right="50" w:hanging="720"/>
        <w:rPr>
          <w:sz w:val="28"/>
        </w:rPr>
      </w:pPr>
      <w:r w:rsidRPr="00620F9B">
        <w:rPr>
          <w:sz w:val="28"/>
        </w:rPr>
        <w:t xml:space="preserve">any other document listed in the CC as forming part of the Contract. </w:t>
      </w:r>
    </w:p>
    <w:p w:rsidR="00EC7AD6" w:rsidRPr="00620F9B" w:rsidRDefault="00065C08" w:rsidP="00E9437F">
      <w:pPr>
        <w:numPr>
          <w:ilvl w:val="0"/>
          <w:numId w:val="6"/>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E9437F">
      <w:pPr>
        <w:numPr>
          <w:ilvl w:val="0"/>
          <w:numId w:val="6"/>
        </w:numPr>
        <w:spacing w:after="229"/>
        <w:ind w:left="180" w:right="50" w:hanging="720"/>
        <w:rPr>
          <w:sz w:val="28"/>
        </w:rPr>
      </w:pPr>
      <w:r w:rsidRPr="00620F9B">
        <w:rPr>
          <w:sz w:val="28"/>
        </w:rPr>
        <w:t xml:space="preserve">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[insert the name of the Contract governing law country]</w:t>
      </w:r>
      <w:r w:rsidRPr="00620F9B">
        <w:rPr>
          <w:sz w:val="28"/>
        </w:rPr>
        <w:t>on the day, month and year specified above.</w:t>
      </w:r>
    </w:p>
    <w:p w:rsidR="00EC7AD6" w:rsidRPr="00620F9B" w:rsidRDefault="00590B06" w:rsidP="00892D5A">
      <w:pPr>
        <w:spacing w:after="0" w:line="259" w:lineRule="auto"/>
        <w:ind w:left="180" w:firstLine="0"/>
        <w:jc w:val="left"/>
        <w:rPr>
          <w:sz w:val="28"/>
        </w:rPr>
      </w:pPr>
      <w:r>
        <w:rPr>
          <w:rFonts w:eastAsia="Calibri"/>
          <w:noProof/>
        </w:rPr>
      </w:r>
      <w:r>
        <w:rPr>
          <w:rFonts w:eastAsia="Calibri"/>
          <w:noProof/>
        </w:rPr>
        <w:pict>
          <v:group id="Group 63825" o:spid="_x0000_s1035" style="width:2in;height:.6pt;mso-position-horizontal-relative:char;mso-position-vertical-relative:line" coordsize="18290,76">
            <v:shape id="Shape 81230" o:spid="_x0000_s1036" style="position:absolute;width:18290;height:91" coordsize="1829054,9144" path="m,l1829054,r,9144l,9144,,e" fillcolor="black" stroked="f" strokeweight="0">
              <v:stroke opacity="0" miterlimit="10" joinstyle="miter"/>
            </v:shape>
            <w10:anchorlock/>
          </v:group>
        </w:pic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439" w:line="259" w:lineRule="auto"/>
        <w:ind w:left="180" w:firstLine="0"/>
        <w:jc w:val="left"/>
        <w:rPr>
          <w:sz w:val="28"/>
        </w:rPr>
      </w:pP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r>
      <w:r w:rsidRPr="00620F9B">
        <w:rPr>
          <w:sz w:val="28"/>
        </w:rPr>
        <w:tab/>
        <w:t xml:space="preserve">Signed by: </w:t>
      </w:r>
      <w:r w:rsidRPr="00620F9B">
        <w:rPr>
          <w:sz w:val="28"/>
        </w:rPr>
        <w:tab/>
      </w:r>
    </w:p>
    <w:p w:rsidR="00EC7AD6" w:rsidRPr="00620F9B" w:rsidRDefault="00590B06" w:rsidP="00892D5A">
      <w:pPr>
        <w:spacing w:after="14" w:line="259" w:lineRule="auto"/>
        <w:ind w:left="180" w:right="-413" w:firstLine="0"/>
        <w:jc w:val="left"/>
        <w:rPr>
          <w:sz w:val="28"/>
        </w:rPr>
      </w:pPr>
      <w:r>
        <w:rPr>
          <w:rFonts w:eastAsia="Calibri"/>
          <w:noProof/>
        </w:rPr>
      </w:r>
      <w:r>
        <w:rPr>
          <w:rFonts w:eastAsia="Calibri"/>
          <w:noProof/>
        </w:rPr>
        <w:pict>
          <v:group id="Group 77224" o:spid="_x0000_s1032" style="width:405.1pt;height:.5pt;mso-position-horizontal-relative:char;mso-position-vertical-relative:line" coordsize="51445,60">
            <v:shape id="Shape 3384" o:spid="_x0000_s1034" style="position:absolute;width:19130;height:0" coordsize="1913001,0" path="m,l1913001,e" filled="f" fillcolor="black" strokeweight=".48pt">
              <v:fill opacity="0"/>
              <v:stroke dashstyle="1 1"/>
            </v:shape>
            <v:shape id="Shape 3385" o:spid="_x0000_s1033" style="position:absolute;left:27438;width:24006;height:0" coordsize="2400681,0" path="m,l2400681,e" filled="f" fillcolor="black" strokeweight=".48pt">
              <v:fill opacity="0"/>
              <v:stroke dashstyle="1 1"/>
            </v:shape>
            <w10:anchorlock/>
          </v:group>
        </w:pict>
      </w:r>
    </w:p>
    <w:p w:rsidR="00EC7AD6" w:rsidRPr="00620F9B" w:rsidRDefault="00065C08" w:rsidP="00892D5A">
      <w:pPr>
        <w:tabs>
          <w:tab w:val="center" w:pos="6117"/>
        </w:tabs>
        <w:spacing w:after="352"/>
        <w:ind w:left="180" w:firstLine="0"/>
        <w:jc w:val="left"/>
        <w:rPr>
          <w:sz w:val="28"/>
        </w:rPr>
      </w:pPr>
      <w:r w:rsidRPr="00620F9B">
        <w:rPr>
          <w:sz w:val="28"/>
        </w:rPr>
        <w:t xml:space="preserve">for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r w:rsidRPr="00620F9B">
        <w:rPr>
          <w:sz w:val="28"/>
        </w:rPr>
        <w:t xml:space="preserve">in the </w:t>
      </w:r>
      <w:r w:rsidRPr="00620F9B">
        <w:rPr>
          <w:sz w:val="28"/>
        </w:rPr>
        <w:tab/>
      </w:r>
      <w:r w:rsidRPr="00620F9B">
        <w:rPr>
          <w:sz w:val="28"/>
        </w:rPr>
        <w:tab/>
        <w:t xml:space="preserve">in the </w:t>
      </w:r>
      <w:r w:rsidRPr="00620F9B">
        <w:rPr>
          <w:sz w:val="28"/>
        </w:rPr>
        <w:tab/>
        <w:t xml:space="preserve"> presence </w:t>
      </w:r>
      <w:r w:rsidRPr="00620F9B">
        <w:rPr>
          <w:sz w:val="28"/>
        </w:rPr>
        <w:tab/>
        <w:t xml:space="preserve">presence of: </w:t>
      </w:r>
      <w:r w:rsidRPr="00620F9B">
        <w:rPr>
          <w:sz w:val="28"/>
        </w:rPr>
        <w:tab/>
        <w:t xml:space="preserve">of: </w:t>
      </w:r>
    </w:p>
    <w:p w:rsidR="00EC7AD6" w:rsidRPr="00620F9B" w:rsidRDefault="00590B06" w:rsidP="00892D5A">
      <w:pPr>
        <w:spacing w:after="15" w:line="259" w:lineRule="auto"/>
        <w:ind w:left="180" w:right="-413" w:firstLine="0"/>
        <w:jc w:val="left"/>
        <w:rPr>
          <w:sz w:val="28"/>
        </w:rPr>
      </w:pPr>
      <w:r>
        <w:rPr>
          <w:rFonts w:eastAsia="Calibri"/>
          <w:noProof/>
        </w:rPr>
      </w:r>
      <w:r>
        <w:rPr>
          <w:rFonts w:eastAsia="Calibri"/>
          <w:noProof/>
        </w:rPr>
        <w:pict>
          <v:group id="Group 77227" o:spid="_x0000_s1029" style="width:405.1pt;height:.5pt;mso-position-horizontal-relative:char;mso-position-vertical-relative:line" coordsize="51445,60">
            <v:shape id="Shape 3400" o:spid="_x0000_s1031" style="position:absolute;width:19130;height:0" coordsize="1913001,0" path="m,l1913001,e" filled="f" fillcolor="black" strokeweight=".48pt">
              <v:fill opacity="0"/>
              <v:stroke dashstyle="1 1"/>
            </v:shape>
            <v:shape id="Shape 3401" o:spid="_x0000_s1030" style="position:absolute;left:27438;width:24006;height:0" coordsize="2400681,0" path="m,l2400681,e" filled="f" fillcolor="black" strokeweight=".48pt">
              <v:fill opacity="0"/>
              <v:stroke dashstyle="1 1"/>
            </v:shape>
            <w10:anchorlock/>
          </v:group>
        </w:pic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433EE7">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tab/>
      </w:r>
      <w:r w:rsidRPr="00620F9B">
        <w:rPr>
          <w:sz w:val="22"/>
          <w:u w:val="single" w:color="000000"/>
        </w:rPr>
        <w:t xml:space="preserve">Conditions of Contract </w:t>
      </w:r>
      <w:r w:rsidRPr="00620F9B">
        <w:rPr>
          <w:sz w:val="22"/>
          <w:u w:val="single" w:color="000000"/>
        </w:rPr>
        <w:tab/>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B67F3F">
      <w:pPr>
        <w:spacing w:after="217" w:line="259" w:lineRule="auto"/>
        <w:ind w:left="180" w:hanging="10"/>
        <w:rPr>
          <w:sz w:val="28"/>
        </w:rPr>
      </w:pPr>
      <w:r w:rsidRPr="00620F9B">
        <w:rPr>
          <w:b/>
          <w:sz w:val="28"/>
        </w:rPr>
        <w:t xml:space="preserve">Table of Clauses </w:t>
      </w:r>
    </w:p>
    <w:p w:rsidR="00EC7AD6" w:rsidRPr="008544CE" w:rsidRDefault="00065C08" w:rsidP="00B67F3F">
      <w:pPr>
        <w:pStyle w:val="Heading5"/>
        <w:spacing w:after="234"/>
        <w:ind w:left="180"/>
      </w:pPr>
      <w:r w:rsidRPr="00620F9B">
        <w:rPr>
          <w:sz w:val="28"/>
        </w:rPr>
        <w:t>A</w:t>
      </w:r>
      <w:r w:rsidRPr="008544CE">
        <w:t>.  General ....................................................................................................... 19</w:t>
      </w:r>
    </w:p>
    <w:p w:rsidR="00EC7AD6" w:rsidRPr="008544CE" w:rsidRDefault="00065C08" w:rsidP="00E9437F">
      <w:pPr>
        <w:numPr>
          <w:ilvl w:val="0"/>
          <w:numId w:val="7"/>
        </w:numPr>
        <w:spacing w:after="10"/>
        <w:ind w:left="180" w:right="50"/>
      </w:pPr>
      <w:r w:rsidRPr="008544CE">
        <w:t>Definitions............................................................................................................19</w:t>
      </w:r>
    </w:p>
    <w:p w:rsidR="00EC7AD6" w:rsidRPr="008544CE" w:rsidRDefault="00065C08" w:rsidP="00E9437F">
      <w:pPr>
        <w:numPr>
          <w:ilvl w:val="0"/>
          <w:numId w:val="7"/>
        </w:numPr>
        <w:spacing w:after="10"/>
        <w:ind w:left="180" w:right="50"/>
      </w:pPr>
      <w:r w:rsidRPr="008544CE">
        <w:t>Contract Specific Information............................................................................22</w:t>
      </w:r>
    </w:p>
    <w:p w:rsidR="00B67F3F" w:rsidRPr="00B67F3F" w:rsidRDefault="00065C08" w:rsidP="00E9437F">
      <w:pPr>
        <w:numPr>
          <w:ilvl w:val="0"/>
          <w:numId w:val="7"/>
        </w:numPr>
        <w:spacing w:after="11"/>
        <w:ind w:left="180" w:right="50"/>
      </w:pPr>
      <w:r w:rsidRPr="008544CE">
        <w:t>Interpretation .................................................................................24</w:t>
      </w:r>
    </w:p>
    <w:p w:rsidR="00EC7AD6" w:rsidRPr="008544CE" w:rsidRDefault="00065C08" w:rsidP="00B67F3F">
      <w:pPr>
        <w:spacing w:after="11"/>
        <w:ind w:left="187" w:right="50" w:firstLine="0"/>
      </w:pPr>
      <w:r w:rsidRPr="008544CE">
        <w:t>4.Prohibitions .....................................................................................................................25</w:t>
      </w:r>
    </w:p>
    <w:p w:rsidR="00EC7AD6" w:rsidRPr="008544CE" w:rsidRDefault="00065C08" w:rsidP="00E9437F">
      <w:pPr>
        <w:numPr>
          <w:ilvl w:val="0"/>
          <w:numId w:val="8"/>
        </w:numPr>
        <w:spacing w:after="10"/>
        <w:ind w:left="180" w:right="50" w:hanging="540"/>
      </w:pPr>
      <w:r w:rsidRPr="008544CE">
        <w:t>Project Manager’s Decisions ..........................................................................................25</w:t>
      </w:r>
    </w:p>
    <w:p w:rsidR="00EC7AD6" w:rsidRPr="008544CE" w:rsidRDefault="00065C08" w:rsidP="00E9437F">
      <w:pPr>
        <w:numPr>
          <w:ilvl w:val="0"/>
          <w:numId w:val="8"/>
        </w:numPr>
        <w:spacing w:after="10"/>
        <w:ind w:left="180" w:right="50" w:hanging="540"/>
      </w:pPr>
      <w:r w:rsidRPr="008544CE">
        <w:t>Subcontracting ................................................................................................................25</w:t>
      </w:r>
    </w:p>
    <w:p w:rsidR="00EC7AD6" w:rsidRPr="008544CE" w:rsidRDefault="00065C08" w:rsidP="00E9437F">
      <w:pPr>
        <w:numPr>
          <w:ilvl w:val="0"/>
          <w:numId w:val="8"/>
        </w:numPr>
        <w:spacing w:after="10"/>
        <w:ind w:left="180" w:right="50" w:hanging="540"/>
      </w:pPr>
      <w:r w:rsidRPr="008544CE">
        <w:t>Cooperation .....................................................................................................................26</w:t>
      </w:r>
    </w:p>
    <w:p w:rsidR="00EC7AD6" w:rsidRPr="008544CE" w:rsidRDefault="00065C08" w:rsidP="00E9437F">
      <w:pPr>
        <w:numPr>
          <w:ilvl w:val="0"/>
          <w:numId w:val="8"/>
        </w:numPr>
        <w:spacing w:after="10"/>
        <w:ind w:left="180" w:right="50" w:hanging="540"/>
      </w:pPr>
      <w:r w:rsidRPr="008544CE">
        <w:t>Personnel and Equipment ...............................................................................................27</w:t>
      </w:r>
    </w:p>
    <w:p w:rsidR="00EC7AD6" w:rsidRPr="008544CE" w:rsidRDefault="00065C08" w:rsidP="00E9437F">
      <w:pPr>
        <w:numPr>
          <w:ilvl w:val="0"/>
          <w:numId w:val="8"/>
        </w:numPr>
        <w:spacing w:after="10"/>
        <w:ind w:left="180" w:right="50" w:hanging="540"/>
      </w:pPr>
      <w:r w:rsidRPr="008544CE">
        <w:t>Employer’s and Contractor’s Risks ................................................................................30</w:t>
      </w:r>
    </w:p>
    <w:p w:rsidR="00EC7AD6" w:rsidRPr="008544CE" w:rsidRDefault="00065C08" w:rsidP="00E9437F">
      <w:pPr>
        <w:numPr>
          <w:ilvl w:val="0"/>
          <w:numId w:val="8"/>
        </w:numPr>
        <w:spacing w:after="10"/>
        <w:ind w:left="180" w:right="50" w:hanging="540"/>
      </w:pPr>
      <w:r w:rsidRPr="008544CE">
        <w:t>Employer’s Risks ............................................................................................................30</w:t>
      </w:r>
    </w:p>
    <w:p w:rsidR="00EC7AD6" w:rsidRPr="008544CE" w:rsidRDefault="00065C08" w:rsidP="00E9437F">
      <w:pPr>
        <w:numPr>
          <w:ilvl w:val="0"/>
          <w:numId w:val="8"/>
        </w:numPr>
        <w:spacing w:after="10"/>
        <w:ind w:left="180" w:right="50" w:hanging="540"/>
      </w:pPr>
      <w:r w:rsidRPr="008544CE">
        <w:t>Contractor’s Risks ...........................................................................................................30</w:t>
      </w:r>
    </w:p>
    <w:p w:rsidR="00EC7AD6" w:rsidRPr="008544CE" w:rsidRDefault="00065C08" w:rsidP="00E9437F">
      <w:pPr>
        <w:numPr>
          <w:ilvl w:val="0"/>
          <w:numId w:val="8"/>
        </w:numPr>
        <w:spacing w:after="10"/>
        <w:ind w:left="180" w:right="50" w:hanging="540"/>
      </w:pPr>
      <w:r w:rsidRPr="008544CE">
        <w:t>Insurance .........................................................................................................................30</w:t>
      </w:r>
    </w:p>
    <w:p w:rsidR="00EC7AD6" w:rsidRPr="008544CE" w:rsidRDefault="00065C08" w:rsidP="00E9437F">
      <w:pPr>
        <w:numPr>
          <w:ilvl w:val="0"/>
          <w:numId w:val="8"/>
        </w:numPr>
        <w:spacing w:after="10"/>
        <w:ind w:left="180" w:right="50" w:hanging="540"/>
      </w:pPr>
      <w:r w:rsidRPr="008544CE">
        <w:t>Site Data ..........................................................................................................................31</w:t>
      </w:r>
    </w:p>
    <w:p w:rsidR="00EC7AD6" w:rsidRPr="008544CE" w:rsidRDefault="00065C08" w:rsidP="00E9437F">
      <w:pPr>
        <w:numPr>
          <w:ilvl w:val="0"/>
          <w:numId w:val="8"/>
        </w:numPr>
        <w:spacing w:after="10"/>
        <w:ind w:left="180" w:right="50" w:hanging="540"/>
      </w:pPr>
      <w:r w:rsidRPr="008544CE">
        <w:t>Contractor to Construct the Works .................................................................................31</w:t>
      </w:r>
    </w:p>
    <w:p w:rsidR="00EC7AD6" w:rsidRPr="008544CE" w:rsidRDefault="00065C08" w:rsidP="00E9437F">
      <w:pPr>
        <w:numPr>
          <w:ilvl w:val="0"/>
          <w:numId w:val="8"/>
        </w:numPr>
        <w:spacing w:after="10"/>
        <w:ind w:left="180" w:right="50" w:hanging="540"/>
      </w:pPr>
      <w:r w:rsidRPr="008544CE">
        <w:t>Approval by the Project Manager ...................................................................................31</w:t>
      </w:r>
    </w:p>
    <w:p w:rsidR="00EC7AD6" w:rsidRPr="008544CE" w:rsidRDefault="00065C08" w:rsidP="00E9437F">
      <w:pPr>
        <w:numPr>
          <w:ilvl w:val="0"/>
          <w:numId w:val="8"/>
        </w:numPr>
        <w:spacing w:after="10"/>
        <w:ind w:left="180" w:right="50" w:hanging="540"/>
      </w:pPr>
      <w:r w:rsidRPr="008544CE">
        <w:t>Health, Safety and Protection of the Environment .........................................................31</w:t>
      </w:r>
    </w:p>
    <w:p w:rsidR="00EC7AD6" w:rsidRPr="008544CE" w:rsidRDefault="00065C08" w:rsidP="00E9437F">
      <w:pPr>
        <w:numPr>
          <w:ilvl w:val="0"/>
          <w:numId w:val="8"/>
        </w:numPr>
        <w:spacing w:after="10"/>
        <w:ind w:left="180" w:right="50" w:hanging="540"/>
      </w:pPr>
      <w:r w:rsidRPr="008544CE">
        <w:t>Archaeological and Geological Findings ........................................................................32</w:t>
      </w:r>
    </w:p>
    <w:p w:rsidR="00EC7AD6" w:rsidRPr="008544CE" w:rsidRDefault="00065C08" w:rsidP="00E9437F">
      <w:pPr>
        <w:numPr>
          <w:ilvl w:val="0"/>
          <w:numId w:val="8"/>
        </w:numPr>
        <w:spacing w:after="10"/>
        <w:ind w:left="180" w:right="50" w:hanging="540"/>
      </w:pPr>
      <w:r w:rsidRPr="008544CE">
        <w:t>Possession of the Site ......................................................................................................32</w:t>
      </w:r>
    </w:p>
    <w:p w:rsidR="00EC7AD6" w:rsidRPr="008544CE" w:rsidRDefault="00065C08" w:rsidP="00E9437F">
      <w:pPr>
        <w:numPr>
          <w:ilvl w:val="0"/>
          <w:numId w:val="8"/>
        </w:numPr>
        <w:spacing w:after="10"/>
        <w:ind w:left="180" w:right="50" w:hanging="540"/>
      </w:pPr>
      <w:r w:rsidRPr="008544CE">
        <w:t>Access to the Site ............................................................................................................32</w:t>
      </w:r>
    </w:p>
    <w:p w:rsidR="00EC7AD6" w:rsidRPr="008544CE" w:rsidRDefault="00065C08" w:rsidP="00E9437F">
      <w:pPr>
        <w:numPr>
          <w:ilvl w:val="0"/>
          <w:numId w:val="8"/>
        </w:numPr>
        <w:spacing w:after="10"/>
        <w:ind w:left="180" w:right="50" w:hanging="540"/>
      </w:pPr>
      <w:r w:rsidRPr="008544CE">
        <w:t>Instructions, Inspections and Audits ...............................................................................32</w:t>
      </w:r>
    </w:p>
    <w:p w:rsidR="00EC7AD6" w:rsidRPr="008544CE" w:rsidRDefault="00065C08" w:rsidP="00E9437F">
      <w:pPr>
        <w:numPr>
          <w:ilvl w:val="0"/>
          <w:numId w:val="8"/>
        </w:numPr>
        <w:spacing w:after="10"/>
        <w:ind w:left="180" w:right="50" w:hanging="540"/>
      </w:pPr>
      <w:r w:rsidRPr="008544CE">
        <w:t>Appointment of the Adjudicator .....................................................................................33</w:t>
      </w:r>
    </w:p>
    <w:p w:rsidR="00EC7AD6" w:rsidRPr="008544CE" w:rsidRDefault="00065C08" w:rsidP="00E9437F">
      <w:pPr>
        <w:numPr>
          <w:ilvl w:val="0"/>
          <w:numId w:val="8"/>
        </w:numPr>
        <w:spacing w:after="10"/>
        <w:ind w:left="180" w:right="50" w:hanging="540"/>
      </w:pPr>
      <w:r w:rsidRPr="008544CE">
        <w:t>Procedure for Disputes ....................................................................................................33</w:t>
      </w:r>
    </w:p>
    <w:p w:rsidR="00EC7AD6" w:rsidRPr="008544CE" w:rsidRDefault="00065C08" w:rsidP="00E9437F">
      <w:pPr>
        <w:numPr>
          <w:ilvl w:val="0"/>
          <w:numId w:val="8"/>
        </w:numPr>
        <w:spacing w:after="10"/>
        <w:ind w:left="180" w:right="50" w:hanging="540"/>
      </w:pPr>
      <w:r w:rsidRPr="008544CE">
        <w:t>Fraud and Corruption ......................................................................................................34</w:t>
      </w:r>
    </w:p>
    <w:p w:rsidR="00EC7AD6" w:rsidRPr="008544CE" w:rsidRDefault="00065C08" w:rsidP="00E9437F">
      <w:pPr>
        <w:numPr>
          <w:ilvl w:val="0"/>
          <w:numId w:val="8"/>
        </w:numPr>
        <w:spacing w:after="233"/>
        <w:ind w:left="180" w:right="50" w:hanging="540"/>
      </w:pPr>
      <w:r w:rsidRPr="008544CE">
        <w:t>Security of the Site ..........................................................................................................34</w:t>
      </w:r>
    </w:p>
    <w:p w:rsidR="00EC7AD6" w:rsidRPr="008544CE" w:rsidRDefault="00065C08" w:rsidP="00B67F3F">
      <w:pPr>
        <w:pStyle w:val="Heading5"/>
        <w:spacing w:after="234"/>
        <w:ind w:left="180"/>
      </w:pPr>
      <w:r w:rsidRPr="008544CE">
        <w:t>B.  Time Control .................................................................................................................... 35</w:t>
      </w:r>
    </w:p>
    <w:p w:rsidR="00EC7AD6" w:rsidRPr="008544CE" w:rsidRDefault="00065C08" w:rsidP="00E9437F">
      <w:pPr>
        <w:numPr>
          <w:ilvl w:val="0"/>
          <w:numId w:val="9"/>
        </w:numPr>
        <w:spacing w:after="10"/>
        <w:ind w:left="180" w:right="50"/>
        <w:jc w:val="left"/>
      </w:pPr>
      <w:r w:rsidRPr="008544CE">
        <w:t>Program and Progress Reports..................................................................35</w:t>
      </w:r>
    </w:p>
    <w:p w:rsidR="00EC7AD6" w:rsidRPr="008544CE" w:rsidRDefault="00065C08" w:rsidP="00E9437F">
      <w:pPr>
        <w:numPr>
          <w:ilvl w:val="0"/>
          <w:numId w:val="9"/>
        </w:numPr>
        <w:spacing w:after="10"/>
        <w:ind w:left="180" w:right="50"/>
        <w:jc w:val="left"/>
      </w:pPr>
      <w:r w:rsidRPr="008544CE">
        <w:t>Extension of the Completion Date..............................................................35</w:t>
      </w:r>
    </w:p>
    <w:p w:rsidR="00EC7AD6" w:rsidRPr="008544CE" w:rsidRDefault="00065C08" w:rsidP="00E9437F">
      <w:pPr>
        <w:numPr>
          <w:ilvl w:val="0"/>
          <w:numId w:val="9"/>
        </w:numPr>
        <w:spacing w:after="10"/>
        <w:ind w:left="180" w:right="50"/>
      </w:pPr>
      <w:r w:rsidRPr="008544CE">
        <w:t>Acceleration..................................................................................35</w:t>
      </w:r>
    </w:p>
    <w:p w:rsidR="00B67F3F" w:rsidRPr="00B67F3F" w:rsidRDefault="00065C08" w:rsidP="00E9437F">
      <w:pPr>
        <w:numPr>
          <w:ilvl w:val="0"/>
          <w:numId w:val="9"/>
        </w:numPr>
        <w:spacing w:after="236"/>
        <w:ind w:left="180" w:right="50"/>
        <w:jc w:val="left"/>
      </w:pPr>
      <w:r w:rsidRPr="008544CE">
        <w:t>Delays Ordered by the Project Manager..........................................................36</w:t>
      </w:r>
    </w:p>
    <w:p w:rsidR="00B67F3F" w:rsidRDefault="00065C08" w:rsidP="00B67F3F">
      <w:pPr>
        <w:spacing w:after="236"/>
        <w:ind w:left="187" w:right="50" w:firstLine="0"/>
        <w:jc w:val="left"/>
        <w:rPr>
          <w:rFonts w:eastAsia="Calibri"/>
          <w:sz w:val="22"/>
        </w:rPr>
      </w:pPr>
      <w:r w:rsidRPr="008544CE">
        <w:t>29.Management Meetings ................................................................................36</w:t>
      </w:r>
    </w:p>
    <w:p w:rsidR="00EC7AD6" w:rsidRPr="008544CE" w:rsidRDefault="00065C08" w:rsidP="00B67F3F">
      <w:pPr>
        <w:spacing w:after="236"/>
        <w:ind w:left="187" w:right="50" w:firstLine="0"/>
        <w:jc w:val="left"/>
      </w:pPr>
      <w:r w:rsidRPr="008544CE">
        <w:t>30.Early Warning.........................................................................................36</w:t>
      </w:r>
    </w:p>
    <w:p w:rsidR="00EC7AD6" w:rsidRPr="008544CE" w:rsidRDefault="00065C08" w:rsidP="00B67F3F">
      <w:pPr>
        <w:pStyle w:val="Heading5"/>
        <w:spacing w:after="234"/>
        <w:ind w:left="180"/>
      </w:pPr>
      <w:r w:rsidRPr="008544CE">
        <w:t>C.  Quality Control ....................................................................................... 36</w:t>
      </w:r>
    </w:p>
    <w:p w:rsidR="00EC7AD6" w:rsidRPr="008544CE" w:rsidRDefault="00065C08" w:rsidP="00B67F3F">
      <w:pPr>
        <w:spacing w:after="0"/>
        <w:ind w:left="180" w:right="50"/>
      </w:pPr>
      <w:r w:rsidRPr="008544CE">
        <w:t>31.Identifying Defects..........................................................................................................3632.Tests ...........................................................................................36</w:t>
      </w:r>
    </w:p>
    <w:p w:rsidR="00EC7AD6" w:rsidRPr="008544CE" w:rsidRDefault="00065C08" w:rsidP="00E9437F">
      <w:pPr>
        <w:numPr>
          <w:ilvl w:val="0"/>
          <w:numId w:val="10"/>
        </w:numPr>
        <w:spacing w:after="10"/>
        <w:ind w:left="180" w:right="50" w:hanging="540"/>
      </w:pPr>
      <w:r w:rsidRPr="008544CE">
        <w:t>Correction of Defects ......................................................................................................36</w:t>
      </w:r>
    </w:p>
    <w:p w:rsidR="00EC7AD6" w:rsidRPr="008544CE" w:rsidRDefault="00065C08" w:rsidP="00E9437F">
      <w:pPr>
        <w:numPr>
          <w:ilvl w:val="0"/>
          <w:numId w:val="10"/>
        </w:numPr>
        <w:spacing w:after="233"/>
        <w:ind w:left="180" w:right="50" w:hanging="540"/>
      </w:pPr>
      <w:r w:rsidRPr="008544CE">
        <w:t>Uncorrected Defects........................................................................................................37</w:t>
      </w:r>
    </w:p>
    <w:p w:rsidR="00EC7AD6" w:rsidRPr="008544CE" w:rsidRDefault="00065C08" w:rsidP="00B67F3F">
      <w:pPr>
        <w:pStyle w:val="Heading5"/>
        <w:ind w:left="180"/>
      </w:pPr>
      <w:r w:rsidRPr="008544CE">
        <w:t>D.  Cost Control............................................................................................. 37</w:t>
      </w:r>
    </w:p>
    <w:p w:rsidR="00EC7AD6" w:rsidRPr="008544CE" w:rsidRDefault="00065C08" w:rsidP="00E9437F">
      <w:pPr>
        <w:numPr>
          <w:ilvl w:val="0"/>
          <w:numId w:val="11"/>
        </w:numPr>
        <w:spacing w:after="10"/>
        <w:ind w:left="180" w:right="50" w:hanging="540"/>
      </w:pPr>
      <w:r w:rsidRPr="008544CE">
        <w:t>Contract Price..................................................................................................................37</w:t>
      </w:r>
    </w:p>
    <w:p w:rsidR="00EC7AD6" w:rsidRPr="008544CE" w:rsidRDefault="00065C08" w:rsidP="00E9437F">
      <w:pPr>
        <w:numPr>
          <w:ilvl w:val="0"/>
          <w:numId w:val="11"/>
        </w:numPr>
        <w:spacing w:after="10"/>
        <w:ind w:left="180" w:right="50" w:hanging="540"/>
      </w:pPr>
      <w:r w:rsidRPr="008544CE">
        <w:t>Changes in the Contract Price .........................................................................................37</w:t>
      </w:r>
    </w:p>
    <w:p w:rsidR="00EC7AD6" w:rsidRPr="008544CE" w:rsidRDefault="00065C08" w:rsidP="00E9437F">
      <w:pPr>
        <w:numPr>
          <w:ilvl w:val="0"/>
          <w:numId w:val="11"/>
        </w:numPr>
        <w:spacing w:after="10"/>
        <w:ind w:left="180" w:right="50" w:hanging="540"/>
      </w:pPr>
      <w:r w:rsidRPr="008544CE">
        <w:t>Variations ........................................................................................................................37</w:t>
      </w:r>
    </w:p>
    <w:p w:rsidR="00EC7AD6" w:rsidRPr="008544CE" w:rsidRDefault="00065C08" w:rsidP="00E9437F">
      <w:pPr>
        <w:numPr>
          <w:ilvl w:val="0"/>
          <w:numId w:val="11"/>
        </w:numPr>
        <w:spacing w:after="10"/>
        <w:ind w:left="180" w:right="50" w:hanging="540"/>
      </w:pPr>
      <w:r w:rsidRPr="008544CE">
        <w:t>Payment Certificates .......................................................................................................38</w:t>
      </w:r>
    </w:p>
    <w:p w:rsidR="00EC7AD6" w:rsidRPr="008544CE" w:rsidRDefault="00065C08" w:rsidP="00E9437F">
      <w:pPr>
        <w:numPr>
          <w:ilvl w:val="0"/>
          <w:numId w:val="11"/>
        </w:numPr>
        <w:spacing w:after="10"/>
        <w:ind w:left="180" w:right="50" w:hanging="540"/>
      </w:pPr>
      <w:r w:rsidRPr="008544CE">
        <w:t>Payments .........................................................................................................................39</w:t>
      </w:r>
    </w:p>
    <w:p w:rsidR="00EC7AD6" w:rsidRPr="008544CE" w:rsidRDefault="00065C08" w:rsidP="00E9437F">
      <w:pPr>
        <w:numPr>
          <w:ilvl w:val="0"/>
          <w:numId w:val="11"/>
        </w:numPr>
        <w:spacing w:after="10"/>
        <w:ind w:left="180" w:right="50" w:hanging="540"/>
      </w:pPr>
      <w:r w:rsidRPr="008544CE">
        <w:t>Compensation Events......................................................................................................39</w:t>
      </w:r>
    </w:p>
    <w:p w:rsidR="00EC7AD6" w:rsidRPr="008544CE" w:rsidRDefault="00065C08" w:rsidP="00E9437F">
      <w:pPr>
        <w:numPr>
          <w:ilvl w:val="0"/>
          <w:numId w:val="11"/>
        </w:numPr>
        <w:spacing w:after="10"/>
        <w:ind w:left="180" w:right="50" w:hanging="540"/>
      </w:pPr>
      <w:r w:rsidRPr="008544CE">
        <w:t>Tax ..................................................................................................................................40</w:t>
      </w:r>
    </w:p>
    <w:p w:rsidR="00EC7AD6" w:rsidRPr="008544CE" w:rsidRDefault="00065C08" w:rsidP="00E9437F">
      <w:pPr>
        <w:numPr>
          <w:ilvl w:val="0"/>
          <w:numId w:val="11"/>
        </w:numPr>
        <w:spacing w:after="10"/>
        <w:ind w:left="180" w:right="50" w:hanging="540"/>
      </w:pPr>
      <w:r w:rsidRPr="008544CE">
        <w:t>Price Adjustment .............................................................................................................40</w:t>
      </w:r>
    </w:p>
    <w:p w:rsidR="00EC7AD6" w:rsidRPr="008544CE" w:rsidRDefault="00065C08" w:rsidP="00E9437F">
      <w:pPr>
        <w:numPr>
          <w:ilvl w:val="0"/>
          <w:numId w:val="11"/>
        </w:numPr>
        <w:spacing w:after="10"/>
        <w:ind w:left="180" w:right="50" w:hanging="540"/>
      </w:pPr>
      <w:r w:rsidRPr="008544CE">
        <w:t>Retention .........................................................................................................................40</w:t>
      </w:r>
    </w:p>
    <w:p w:rsidR="00EC7AD6" w:rsidRPr="008544CE" w:rsidRDefault="00065C08" w:rsidP="00E9437F">
      <w:pPr>
        <w:numPr>
          <w:ilvl w:val="0"/>
          <w:numId w:val="11"/>
        </w:numPr>
        <w:spacing w:after="10"/>
        <w:ind w:left="180" w:right="50" w:hanging="540"/>
      </w:pPr>
      <w:r w:rsidRPr="008544CE">
        <w:t>Liquidated Damages and Bonuses ..................................................................................41</w:t>
      </w:r>
    </w:p>
    <w:p w:rsidR="00EC7AD6" w:rsidRPr="008544CE" w:rsidRDefault="00065C08" w:rsidP="00E9437F">
      <w:pPr>
        <w:numPr>
          <w:ilvl w:val="0"/>
          <w:numId w:val="11"/>
        </w:numPr>
        <w:spacing w:after="10"/>
        <w:ind w:left="180" w:right="50" w:hanging="540"/>
      </w:pPr>
      <w:r w:rsidRPr="008544CE">
        <w:t>Advance Payment ...........................................................................................................41</w:t>
      </w:r>
    </w:p>
    <w:p w:rsidR="00EC7AD6" w:rsidRPr="008544CE" w:rsidRDefault="00065C08" w:rsidP="00E9437F">
      <w:pPr>
        <w:numPr>
          <w:ilvl w:val="0"/>
          <w:numId w:val="11"/>
        </w:numPr>
        <w:spacing w:after="10"/>
        <w:ind w:left="180" w:right="50" w:hanging="540"/>
      </w:pPr>
      <w:r w:rsidRPr="008544CE">
        <w:t>Performance Security ......................................................................................................42</w:t>
      </w:r>
    </w:p>
    <w:p w:rsidR="00EC7AD6" w:rsidRPr="008544CE" w:rsidRDefault="00065C08" w:rsidP="00E9437F">
      <w:pPr>
        <w:numPr>
          <w:ilvl w:val="0"/>
          <w:numId w:val="11"/>
        </w:numPr>
        <w:spacing w:after="10"/>
        <w:ind w:left="180" w:right="50" w:hanging="540"/>
      </w:pPr>
      <w:r w:rsidRPr="008544CE">
        <w:t>Dayworks ........................................................................................................................42</w:t>
      </w:r>
    </w:p>
    <w:p w:rsidR="00EC7AD6" w:rsidRPr="008544CE" w:rsidRDefault="00065C08" w:rsidP="00E9437F">
      <w:pPr>
        <w:numPr>
          <w:ilvl w:val="0"/>
          <w:numId w:val="11"/>
        </w:numPr>
        <w:spacing w:after="233"/>
        <w:ind w:left="180" w:right="50" w:hanging="540"/>
      </w:pPr>
      <w:r w:rsidRPr="008544CE">
        <w:t>Cost of Repairs ................................................................................................................42</w:t>
      </w:r>
    </w:p>
    <w:p w:rsidR="00EC7AD6" w:rsidRPr="008544CE" w:rsidRDefault="00065C08" w:rsidP="00B67F3F">
      <w:pPr>
        <w:pStyle w:val="Heading5"/>
        <w:spacing w:after="234"/>
        <w:ind w:left="180"/>
      </w:pPr>
      <w:r w:rsidRPr="008544CE">
        <w:t>E.  Finishing the Contract ................................................................................... 42</w:t>
      </w:r>
    </w:p>
    <w:p w:rsidR="00EC7AD6" w:rsidRPr="008544CE" w:rsidRDefault="00065C08" w:rsidP="00E9437F">
      <w:pPr>
        <w:numPr>
          <w:ilvl w:val="0"/>
          <w:numId w:val="12"/>
        </w:numPr>
        <w:spacing w:after="10"/>
        <w:ind w:left="180" w:right="50" w:hanging="540"/>
      </w:pPr>
      <w:r w:rsidRPr="008544CE">
        <w:t>Completion ......................................................................................................................42</w:t>
      </w:r>
    </w:p>
    <w:p w:rsidR="00EC7AD6" w:rsidRPr="008544CE" w:rsidRDefault="00065C08" w:rsidP="00E9437F">
      <w:pPr>
        <w:numPr>
          <w:ilvl w:val="0"/>
          <w:numId w:val="12"/>
        </w:numPr>
        <w:spacing w:after="10"/>
        <w:ind w:left="180" w:right="50" w:hanging="540"/>
      </w:pPr>
      <w:r w:rsidRPr="008544CE">
        <w:t>Taking Over ....................................................................................................................42</w:t>
      </w:r>
    </w:p>
    <w:p w:rsidR="00EC7AD6" w:rsidRPr="008544CE" w:rsidRDefault="00065C08" w:rsidP="00E9437F">
      <w:pPr>
        <w:numPr>
          <w:ilvl w:val="0"/>
          <w:numId w:val="12"/>
        </w:numPr>
        <w:spacing w:after="10"/>
        <w:ind w:left="180" w:right="50" w:hanging="540"/>
      </w:pPr>
      <w:r w:rsidRPr="008544CE">
        <w:t>Final Account ..................................................................................................................42</w:t>
      </w:r>
    </w:p>
    <w:p w:rsidR="00EC7AD6" w:rsidRPr="008544CE" w:rsidRDefault="00065C08" w:rsidP="00E9437F">
      <w:pPr>
        <w:numPr>
          <w:ilvl w:val="0"/>
          <w:numId w:val="12"/>
        </w:numPr>
        <w:spacing w:after="10"/>
        <w:ind w:left="180" w:right="50" w:hanging="540"/>
      </w:pPr>
      <w:r w:rsidRPr="008544CE">
        <w:t>Operating and Maintenance Manuals .............................................................................43</w:t>
      </w:r>
    </w:p>
    <w:p w:rsidR="00EC7AD6" w:rsidRPr="008544CE" w:rsidRDefault="00065C08" w:rsidP="00E9437F">
      <w:pPr>
        <w:numPr>
          <w:ilvl w:val="0"/>
          <w:numId w:val="12"/>
        </w:numPr>
        <w:spacing w:after="10"/>
        <w:ind w:left="180" w:right="50" w:hanging="540"/>
      </w:pPr>
      <w:r w:rsidRPr="008544CE">
        <w:t>Termination .....................................................................................................................43</w:t>
      </w:r>
    </w:p>
    <w:p w:rsidR="00EC7AD6" w:rsidRPr="008544CE" w:rsidRDefault="00065C08" w:rsidP="00E9437F">
      <w:pPr>
        <w:numPr>
          <w:ilvl w:val="0"/>
          <w:numId w:val="12"/>
        </w:numPr>
        <w:spacing w:after="10"/>
        <w:ind w:left="180" w:right="50" w:hanging="540"/>
      </w:pPr>
      <w:r w:rsidRPr="008544CE">
        <w:t>Payment upon Termination .............................................................................................44</w:t>
      </w:r>
    </w:p>
    <w:p w:rsidR="00EC7AD6" w:rsidRPr="008544CE" w:rsidRDefault="00065C08" w:rsidP="00E9437F">
      <w:pPr>
        <w:numPr>
          <w:ilvl w:val="0"/>
          <w:numId w:val="12"/>
        </w:numPr>
        <w:spacing w:after="10"/>
        <w:ind w:left="180" w:right="50" w:hanging="540"/>
      </w:pPr>
      <w:r w:rsidRPr="008544CE">
        <w:t>Property ...........................................................................................................................44</w:t>
      </w:r>
    </w:p>
    <w:p w:rsidR="00EC7AD6" w:rsidRPr="008544CE" w:rsidRDefault="00065C08" w:rsidP="00E9437F">
      <w:pPr>
        <w:numPr>
          <w:ilvl w:val="0"/>
          <w:numId w:val="12"/>
        </w:numPr>
        <w:spacing w:after="10"/>
        <w:ind w:left="180" w:right="50" w:hanging="540"/>
      </w:pPr>
      <w:r w:rsidRPr="008544CE">
        <w:t>Release from Performance ..............................................................................................44</w:t>
      </w:r>
    </w:p>
    <w:p w:rsidR="002E5F90" w:rsidRPr="008544CE" w:rsidRDefault="00065C08" w:rsidP="00E9437F">
      <w:pPr>
        <w:numPr>
          <w:ilvl w:val="0"/>
          <w:numId w:val="12"/>
        </w:numPr>
        <w:spacing w:after="10"/>
        <w:ind w:left="180" w:right="50" w:hanging="540"/>
      </w:pPr>
      <w:r w:rsidRPr="008544CE">
        <w:t>Suspension of Bank Loan or Credit ................................................................................45</w:t>
      </w: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Pr="00B67F3F" w:rsidRDefault="00B67F3F" w:rsidP="00B67F3F"/>
    <w:p w:rsidR="00EC7AD6" w:rsidRPr="00620F9B" w:rsidRDefault="00065C08" w:rsidP="00892D5A">
      <w:pPr>
        <w:pStyle w:val="Heading4"/>
        <w:spacing w:after="6" w:line="259" w:lineRule="auto"/>
        <w:ind w:left="180" w:right="99"/>
        <w:jc w:val="center"/>
        <w:rPr>
          <w:sz w:val="28"/>
        </w:rPr>
      </w:pPr>
      <w:r w:rsidRPr="00620F9B">
        <w:rPr>
          <w:sz w:val="32"/>
        </w:rPr>
        <w:t>Conditions of Contract</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3" w:name="_Toc87070118"/>
      <w:bookmarkStart w:id="4" w:name="_Toc25317553"/>
      <w:r w:rsidRPr="00620F9B">
        <w:rPr>
          <w:sz w:val="40"/>
        </w:rPr>
        <w:t xml:space="preserve">Section IX - </w:t>
      </w:r>
      <w:r w:rsidRPr="00620F9B">
        <w:rPr>
          <w:iCs/>
          <w:sz w:val="40"/>
        </w:rPr>
        <w:t xml:space="preserve">Particular </w:t>
      </w:r>
      <w:r w:rsidRPr="00620F9B">
        <w:rPr>
          <w:sz w:val="40"/>
        </w:rPr>
        <w:t>Conditions of Contract</w:t>
      </w:r>
      <w:bookmarkEnd w:id="3"/>
      <w:bookmarkEnd w:id="4"/>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5" w:right="2"/>
              <w:rPr>
                <w:b/>
                <w:bCs/>
                <w:color w:val="000000" w:themeColor="text1"/>
              </w:rPr>
            </w:pPr>
            <w:bookmarkStart w:id="5" w:name="_Hlk197430480"/>
            <w:r w:rsidRPr="008544CE">
              <w:t>The Employer is the:</w:t>
            </w:r>
            <w:r w:rsidRPr="008544CE">
              <w:tab/>
            </w:r>
            <w:r w:rsidRPr="008544CE">
              <w:tab/>
            </w:r>
            <w:r w:rsidR="00944CC8">
              <w:rPr>
                <w:b/>
                <w:bCs/>
                <w:color w:val="000000" w:themeColor="text1"/>
              </w:rPr>
              <w:t>NKOR COUNCIL</w:t>
            </w:r>
          </w:p>
          <w:p w:rsidR="009265EA" w:rsidRPr="008544CE" w:rsidRDefault="009265EA" w:rsidP="007259F6">
            <w:pPr>
              <w:ind w:left="175" w:right="2"/>
              <w:rPr>
                <w:b/>
                <w:bCs/>
              </w:rPr>
            </w:pPr>
            <w:r w:rsidRPr="008544CE">
              <w:rPr>
                <w:color w:val="000000" w:themeColor="text1"/>
              </w:rPr>
              <w:t>Represented by:</w:t>
            </w:r>
            <w:r w:rsidRPr="008544CE">
              <w:rPr>
                <w:b/>
                <w:bCs/>
                <w:color w:val="000000" w:themeColor="text1"/>
              </w:rPr>
              <w:tab/>
            </w:r>
            <w:r w:rsidRPr="008544CE">
              <w:rPr>
                <w:b/>
                <w:bCs/>
                <w:color w:val="000000" w:themeColor="text1"/>
              </w:rPr>
              <w:tab/>
            </w:r>
            <w:r w:rsidRPr="008544CE">
              <w:rPr>
                <w:b/>
                <w:bCs/>
              </w:rPr>
              <w:t>M</w:t>
            </w:r>
            <w:r w:rsidR="00944CC8">
              <w:rPr>
                <w:b/>
                <w:bCs/>
              </w:rPr>
              <w:t>r. NCHANJI NDI Germanus</w:t>
            </w:r>
          </w:p>
          <w:p w:rsidR="009265EA" w:rsidRPr="008544CE" w:rsidRDefault="009265EA" w:rsidP="007259F6">
            <w:pPr>
              <w:ind w:left="175" w:right="2"/>
              <w:rPr>
                <w:color w:val="000000" w:themeColor="text1"/>
              </w:rPr>
            </w:pPr>
            <w:r w:rsidRPr="008544CE">
              <w:t xml:space="preserve">Title /Position: </w:t>
            </w:r>
            <w:r w:rsidRPr="008544CE">
              <w:tab/>
            </w:r>
            <w:r w:rsidRPr="008544CE">
              <w:tab/>
            </w:r>
            <w:r w:rsidRPr="008544CE">
              <w:rPr>
                <w:b/>
                <w:bCs/>
              </w:rPr>
              <w:t xml:space="preserve">The MAYOR of the </w:t>
            </w:r>
            <w:r w:rsidR="00782F1E">
              <w:rPr>
                <w:b/>
                <w:bCs/>
              </w:rPr>
              <w:t>Nkor</w:t>
            </w:r>
            <w:r w:rsidRPr="008544CE">
              <w:rPr>
                <w:b/>
                <w:bCs/>
              </w:rPr>
              <w:t xml:space="preserve"> Council</w:t>
            </w:r>
          </w:p>
          <w:p w:rsidR="009265EA" w:rsidRPr="008544CE" w:rsidRDefault="009265EA" w:rsidP="007259F6">
            <w:pPr>
              <w:spacing w:before="80"/>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 xml:space="preserve">,P.O. BOX </w:t>
            </w:r>
            <w:r w:rsidR="00944CC8">
              <w:rPr>
                <w:b/>
                <w:bCs/>
                <w:color w:val="000000" w:themeColor="text1"/>
              </w:rPr>
              <w:t>73 KUMBO</w:t>
            </w:r>
          </w:p>
          <w:p w:rsidR="009265EA" w:rsidRPr="008544CE" w:rsidRDefault="009265EA" w:rsidP="007259F6">
            <w:pPr>
              <w:spacing w:before="80"/>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rsidR="009265EA" w:rsidRPr="008544CE" w:rsidRDefault="009265EA" w:rsidP="007259F6">
            <w:pPr>
              <w:spacing w:before="80"/>
              <w:ind w:left="175"/>
              <w:rPr>
                <w:color w:val="000000" w:themeColor="text1"/>
              </w:rPr>
            </w:pPr>
            <w:r w:rsidRPr="008544CE">
              <w:rPr>
                <w:color w:val="000000" w:themeColor="text1"/>
              </w:rPr>
              <w:t xml:space="preserve">Telephone: </w:t>
            </w:r>
            <w:r w:rsidRPr="008544CE">
              <w:rPr>
                <w:color w:val="000000" w:themeColor="text1"/>
              </w:rPr>
              <w:tab/>
            </w:r>
            <w:r w:rsidRPr="008544CE">
              <w:rPr>
                <w:color w:val="000000" w:themeColor="text1"/>
              </w:rPr>
              <w:tab/>
            </w:r>
            <w:r w:rsidRPr="008544CE">
              <w:rPr>
                <w:color w:val="000000" w:themeColor="text1"/>
              </w:rPr>
              <w:tab/>
            </w:r>
            <w:r w:rsidR="006B5516">
              <w:rPr>
                <w:color w:val="000000" w:themeColor="text1"/>
              </w:rPr>
              <w:t xml:space="preserve">+237 </w:t>
            </w:r>
            <w:r w:rsidR="006B5516">
              <w:rPr>
                <w:b/>
                <w:bCs/>
                <w:color w:val="000000" w:themeColor="text1"/>
              </w:rPr>
              <w:t>654947254</w:t>
            </w:r>
          </w:p>
          <w:p w:rsidR="009265EA" w:rsidRPr="008544CE" w:rsidRDefault="009265EA" w:rsidP="007259F6">
            <w:pPr>
              <w:ind w:left="175" w:right="2"/>
              <w:rPr>
                <w:color w:val="000000" w:themeColor="text1"/>
              </w:rPr>
            </w:pPr>
            <w:r w:rsidRPr="008544CE">
              <w:rPr>
                <w:color w:val="000000" w:themeColor="text1"/>
              </w:rPr>
              <w:t xml:space="preserve">Electronic mail address: </w:t>
            </w:r>
            <w:r w:rsidRPr="008544CE">
              <w:rPr>
                <w:color w:val="000000" w:themeColor="text1"/>
              </w:rPr>
              <w:tab/>
            </w:r>
            <w:bookmarkEnd w:id="5"/>
          </w:p>
          <w:p w:rsidR="009265EA" w:rsidRPr="008544CE" w:rsidRDefault="009265EA" w:rsidP="007259F6">
            <w:pPr>
              <w:ind w:left="175" w:right="2"/>
              <w:rPr>
                <w:color w:val="000000" w:themeColor="text1"/>
              </w:rPr>
            </w:pPr>
            <w:r w:rsidRPr="008544CE">
              <w:rPr>
                <w:color w:val="000000" w:themeColor="text1"/>
              </w:rPr>
              <w:t xml:space="preserve">External audit organization: </w:t>
            </w:r>
            <w:r w:rsidRPr="008544CE">
              <w:rPr>
                <w:color w:val="000000" w:themeColor="text1"/>
              </w:rPr>
              <w:tab/>
            </w:r>
          </w:p>
          <w:p w:rsidR="009265EA" w:rsidRPr="008544CE" w:rsidRDefault="009265EA" w:rsidP="007259F6">
            <w:pPr>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pPr>
            <w:r w:rsidRPr="008544CE">
              <w:t xml:space="preserve">The Intended Completion Date for the whole of the Works shall be </w:t>
            </w:r>
            <w:r w:rsidR="006B5516" w:rsidRPr="006B5516">
              <w:rPr>
                <w:b/>
                <w:bCs/>
                <w:color w:val="auto"/>
              </w:rPr>
              <w:t>ninety (90</w:t>
            </w:r>
            <w:r w:rsidRPr="006B5516">
              <w:rPr>
                <w:b/>
                <w:bCs/>
                <w:color w:val="auto"/>
              </w:rPr>
              <w:t>)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manager </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rPr>
                <w:b/>
                <w:bCs/>
              </w:rPr>
            </w:pPr>
            <w:r w:rsidRPr="008544CE">
              <w:rPr>
                <w:b/>
                <w:bCs/>
              </w:rPr>
              <w:t xml:space="preserve">The Site is located in Cameroon, in the </w:t>
            </w:r>
            <w:r w:rsidR="006B5516">
              <w:rPr>
                <w:b/>
                <w:bCs/>
              </w:rPr>
              <w:t xml:space="preserve">Nkor Council, Bui </w:t>
            </w:r>
            <w:r w:rsidRPr="008544CE">
              <w:rPr>
                <w:b/>
                <w:bCs/>
                <w:noProof/>
              </w:rPr>
              <w:t>Division.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371DD9">
        <w:trPr>
          <w:trHeight w:val="197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(hh)</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D60EA1">
            <w:pPr>
              <w:spacing w:after="200"/>
              <w:ind w:left="175" w:right="2"/>
            </w:pPr>
            <w:r w:rsidRPr="008544CE">
              <w:t xml:space="preserve">The Works consist </w:t>
            </w:r>
            <w:r w:rsidR="003F3E90" w:rsidRPr="008544CE">
              <w:t xml:space="preserve">of </w:t>
            </w:r>
            <w:r w:rsidR="00782F1E" w:rsidRPr="00782F1E">
              <w:rPr>
                <w:b/>
              </w:rPr>
              <w:t xml:space="preserve">FOR THE </w:t>
            </w:r>
            <w:r w:rsidR="00371DD9" w:rsidRPr="00D60EA1">
              <w:rPr>
                <w:b/>
                <w:sz w:val="28"/>
              </w:rPr>
              <w:t xml:space="preserve">CONSTRUCTION OF </w:t>
            </w:r>
            <w:r w:rsidR="00371DD9">
              <w:rPr>
                <w:b/>
                <w:sz w:val="28"/>
              </w:rPr>
              <w:t xml:space="preserve">A WATER CATCHMENT, STORAGE TANK AND EXTENSIONOF WATER SYSTEMS WITHIN THE </w:t>
            </w:r>
            <w:r w:rsidR="00E7512A">
              <w:rPr>
                <w:b/>
                <w:sz w:val="28"/>
              </w:rPr>
              <w:t>ENJUNGU</w:t>
            </w:r>
            <w:r w:rsidR="00371DD9">
              <w:rPr>
                <w:b/>
                <w:sz w:val="28"/>
              </w:rPr>
              <w:t xml:space="preserve"> AND </w:t>
            </w:r>
            <w:r w:rsidR="00E7512A">
              <w:rPr>
                <w:b/>
                <w:sz w:val="28"/>
              </w:rPr>
              <w:t>VUN</w:t>
            </w:r>
            <w:r w:rsidR="00371DD9">
              <w:rPr>
                <w:b/>
                <w:sz w:val="28"/>
              </w:rPr>
              <w:t xml:space="preserve"> COMMUNITIES WITH THE PROVISION OF STAND TAPS </w:t>
            </w:r>
            <w:r w:rsidR="00371DD9" w:rsidRPr="00D60EA1">
              <w:rPr>
                <w:b/>
                <w:sz w:val="28"/>
              </w:rPr>
              <w:t xml:space="preserve">IN </w:t>
            </w:r>
            <w:r w:rsidR="00371DD9">
              <w:rPr>
                <w:b/>
                <w:sz w:val="28"/>
              </w:rPr>
              <w:t>NONI</w:t>
            </w:r>
            <w:r w:rsidR="00371DD9" w:rsidRPr="00D60EA1">
              <w:rPr>
                <w:b/>
                <w:sz w:val="28"/>
              </w:rPr>
              <w:t xml:space="preserve"> SUB</w:t>
            </w:r>
            <w:r w:rsidR="00371DD9">
              <w:rPr>
                <w:b/>
                <w:sz w:val="28"/>
              </w:rPr>
              <w:t xml:space="preserve"> </w:t>
            </w:r>
            <w:r w:rsidR="00371DD9" w:rsidRPr="00D60EA1">
              <w:rPr>
                <w:b/>
                <w:sz w:val="28"/>
              </w:rPr>
              <w:t xml:space="preserve">DIVISION, </w:t>
            </w:r>
            <w:r w:rsidR="00371DD9">
              <w:rPr>
                <w:b/>
                <w:sz w:val="28"/>
              </w:rPr>
              <w:t>BUI</w:t>
            </w:r>
            <w:r w:rsidR="00371DD9" w:rsidRPr="00D60EA1">
              <w:rPr>
                <w:b/>
                <w:sz w:val="28"/>
              </w:rPr>
              <w:t xml:space="preserve"> DI</w:t>
            </w:r>
            <w:r w:rsidR="00371DD9">
              <w:rPr>
                <w:b/>
                <w:sz w:val="28"/>
              </w:rPr>
              <w:t>VISION OF THE NORTH WEST REGION</w:t>
            </w:r>
            <w:r w:rsidRPr="00D60EA1">
              <w:rPr>
                <w:b/>
                <w:bCs/>
              </w:rPr>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800 000 Cfa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800 0000 Cfa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the Contractor’s employees: </w:t>
            </w:r>
            <w:r w:rsidR="009265EA" w:rsidRPr="008544CE">
              <w:rPr>
                <w:i/>
              </w:rPr>
              <w:t>1 000 000 Cfa Francs</w:t>
            </w:r>
            <w:r w:rsidR="009265EA" w:rsidRPr="008544CE">
              <w:t>.</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other people: </w:t>
            </w:r>
            <w:r w:rsidR="009265EA" w:rsidRPr="008544CE">
              <w:rPr>
                <w:i/>
              </w:rPr>
              <w:t>800 000 Cfa Francs</w:t>
            </w:r>
            <w:r w:rsidR="009265EA"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E9437F">
            <w:pPr>
              <w:pStyle w:val="ListParagraph"/>
              <w:numPr>
                <w:ilvl w:val="0"/>
                <w:numId w:val="18"/>
              </w:numPr>
              <w:spacing w:after="200" w:line="240" w:lineRule="auto"/>
              <w:ind w:right="-72"/>
            </w:pPr>
            <w:r w:rsidRPr="008544CE">
              <w:t>The model Environmental and Social Clauses Booklet (CCES)-March 2024 constitutes a mandatory reference for this contract.</w:t>
            </w:r>
          </w:p>
          <w:p w:rsidR="009265EA" w:rsidRPr="008544CE" w:rsidRDefault="009265EA" w:rsidP="00E9437F">
            <w:pPr>
              <w:pStyle w:val="ListParagraph"/>
              <w:numPr>
                <w:ilvl w:val="0"/>
                <w:numId w:val="18"/>
              </w:numPr>
              <w:spacing w:after="200" w:line="240" w:lineRule="auto"/>
              <w:ind w:right="-72"/>
            </w:pPr>
            <w:r w:rsidRPr="008544CE">
              <w:t>The project's Environmental and Social Management Framework (ESMF) is appended to the tender documents and serves as the basis for drawing up the worksite ESMP.</w:t>
            </w:r>
          </w:p>
          <w:p w:rsidR="009265EA" w:rsidRPr="008544CE" w:rsidRDefault="009265EA" w:rsidP="00E9437F">
            <w:pPr>
              <w:pStyle w:val="ListParagraph"/>
              <w:numPr>
                <w:ilvl w:val="0"/>
                <w:numId w:val="18"/>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Appointing Authority for the Adjudicator:  The Director General of the Public 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Daily remuneration and reimbursable expenses to be paid to the Conciliator: Fees and perdiem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sidRPr="008544CE">
              <w:rPr>
                <w:i/>
              </w:rPr>
              <w:t>Buea.</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0.1amount ot the contract</w:t>
            </w:r>
            <w:r w:rsidRPr="008544CE">
              <w:t>.</w:t>
            </w:r>
          </w:p>
          <w:p w:rsidR="009265EA" w:rsidRPr="008544CE" w:rsidRDefault="009265EA" w:rsidP="007259F6">
            <w:pPr>
              <w:spacing w:after="200"/>
              <w:ind w:left="175" w:right="92"/>
            </w:pPr>
            <w:r w:rsidRPr="008544CE">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currency(ies) of the Accepted Contract Amount</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in the same currency(ies)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E9437F">
            <w:pPr>
              <w:pStyle w:val="ListParagraph"/>
              <w:numPr>
                <w:ilvl w:val="0"/>
                <w:numId w:val="16"/>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00371DD9">
              <w:rPr>
                <w:b/>
                <w:color w:val="auto"/>
              </w:rPr>
              <w:t xml:space="preserve"> </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E9437F">
            <w:pPr>
              <w:pStyle w:val="ListParagraph"/>
              <w:numPr>
                <w:ilvl w:val="0"/>
                <w:numId w:val="16"/>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00371DD9">
              <w:rPr>
                <w:b/>
                <w:color w:val="auto"/>
              </w:rPr>
              <w:t xml:space="preserve"> </w:t>
            </w:r>
            <w:r w:rsidRPr="008544CE">
              <w:t>may schedule the Provisional Acceptance Ceremony by the designated committee.</w:t>
            </w:r>
          </w:p>
          <w:p w:rsidR="009265EA" w:rsidRPr="008544CE" w:rsidRDefault="009265EA" w:rsidP="00E9437F">
            <w:pPr>
              <w:pStyle w:val="ListParagraph"/>
              <w:numPr>
                <w:ilvl w:val="0"/>
                <w:numId w:val="16"/>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Pr="008544CE">
              <w:t>is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E9437F">
            <w:pPr>
              <w:pStyle w:val="ListParagraph"/>
              <w:numPr>
                <w:ilvl w:val="0"/>
                <w:numId w:val="16"/>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rPr>
              <w:t>President:</w:t>
            </w:r>
            <w:r w:rsidRPr="008544CE">
              <w:t xml:space="preserve">  The MAYOR of the </w:t>
            </w:r>
            <w:r w:rsidR="00782F1E">
              <w:t>Nkor</w:t>
            </w:r>
            <w:r w:rsidRPr="008544CE">
              <w:t xml:space="preserve"> Council or his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r w:rsidRPr="008544CE">
              <w:t>o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782F1E">
              <w:t>Nkor</w:t>
            </w:r>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Cs/>
              </w:rPr>
            </w:pPr>
            <w:r w:rsidRPr="008544CE">
              <w:rPr>
                <w:b/>
              </w:rPr>
              <w:t>Reporting:</w:t>
            </w:r>
            <w:r w:rsidRPr="008544CE">
              <w:t xml:space="preserve"> Contract Engineer</w:t>
            </w:r>
            <w:r w:rsidR="000F3175" w:rsidRPr="008544CE">
              <w:t xml:space="preserve"> The MIN</w:t>
            </w:r>
            <w:r w:rsidR="000F3175">
              <w:t xml:space="preserve">EE </w:t>
            </w:r>
            <w:r w:rsidR="000F3175" w:rsidRPr="008544CE">
              <w:t xml:space="preserve"> Divisional Delegate for </w:t>
            </w:r>
            <w:r w:rsidR="000F3175">
              <w:t>Bui</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suppressOverlap/>
            </w:pPr>
            <w:r w:rsidRPr="008544CE">
              <w:rPr>
                <w:b/>
                <w:bCs/>
              </w:rPr>
              <w:t>Invited:</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t>The Final Acceptance Committee is composed as follows:</w:t>
            </w:r>
          </w:p>
          <w:p w:rsidR="009265EA" w:rsidRPr="008544CE" w:rsidRDefault="009265EA" w:rsidP="007259F6">
            <w:pPr>
              <w:contextualSpacing/>
            </w:pPr>
          </w:p>
          <w:p w:rsidR="009265EA" w:rsidRPr="008544CE" w:rsidRDefault="009265EA" w:rsidP="00E9437F">
            <w:pPr>
              <w:pStyle w:val="ListParagraph"/>
              <w:numPr>
                <w:ilvl w:val="0"/>
                <w:numId w:val="17"/>
              </w:numPr>
              <w:spacing w:after="0" w:line="240" w:lineRule="auto"/>
              <w:ind w:right="174"/>
              <w:contextualSpacing w:val="0"/>
            </w:pPr>
            <w:r w:rsidRPr="008544CE">
              <w:rPr>
                <w:b/>
              </w:rPr>
              <w:t>President:</w:t>
            </w:r>
            <w:r w:rsidRPr="008544CE">
              <w:t xml:space="preserve">  The </w:t>
            </w:r>
            <w:r w:rsidR="00782F1E">
              <w:t>Mayor</w:t>
            </w:r>
            <w:r w:rsidRPr="008544CE">
              <w:t xml:space="preserve"> of the </w:t>
            </w:r>
            <w:r w:rsidR="00782F1E">
              <w:t xml:space="preserve">Nkor </w:t>
            </w:r>
            <w:r w:rsidRPr="008544CE">
              <w:t>Council or his representative</w:t>
            </w:r>
          </w:p>
          <w:p w:rsidR="009265EA" w:rsidRPr="008544CE" w:rsidRDefault="009265EA" w:rsidP="00E9437F">
            <w:pPr>
              <w:pStyle w:val="ListParagraph"/>
              <w:numPr>
                <w:ilvl w:val="0"/>
                <w:numId w:val="17"/>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r w:rsidRPr="008544CE">
              <w:t>o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782F1E">
              <w:t>Nkor</w:t>
            </w:r>
            <w:r w:rsidRPr="008544CE">
              <w:t xml:space="preserve"> 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E9437F">
            <w:pPr>
              <w:pStyle w:val="ListParagraph"/>
              <w:numPr>
                <w:ilvl w:val="0"/>
                <w:numId w:val="17"/>
              </w:numPr>
              <w:spacing w:after="0" w:line="240" w:lineRule="auto"/>
              <w:ind w:right="174"/>
              <w:contextualSpacing w:val="0"/>
              <w:rPr>
                <w:bCs/>
              </w:rPr>
            </w:pPr>
            <w:r w:rsidRPr="008544CE">
              <w:rPr>
                <w:b/>
              </w:rPr>
              <w:t>Reporting:</w:t>
            </w:r>
            <w:r w:rsidRPr="008544CE">
              <w:t xml:space="preserve">  Market Engineer</w:t>
            </w:r>
          </w:p>
          <w:p w:rsidR="009265EA" w:rsidRPr="008544CE" w:rsidRDefault="009265EA" w:rsidP="00E9437F">
            <w:pPr>
              <w:pStyle w:val="ListParagraph"/>
              <w:numPr>
                <w:ilvl w:val="0"/>
                <w:numId w:val="17"/>
              </w:numPr>
              <w:spacing w:after="0" w:line="240" w:lineRule="auto"/>
              <w:ind w:right="174"/>
              <w:contextualSpacing w:val="0"/>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numPr>
                <w:ilvl w:val="0"/>
                <w:numId w:val="17"/>
              </w:numPr>
              <w:spacing w:after="0" w:line="240" w:lineRule="auto"/>
              <w:ind w:right="174"/>
            </w:pPr>
            <w:r w:rsidRPr="008544CE">
              <w:rPr>
                <w:b/>
                <w:bCs/>
              </w:rPr>
              <w:t>Invited:</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3F3E90" w:rsidP="007259F6">
            <w:pPr>
              <w:spacing w:after="200"/>
              <w:ind w:left="33" w:right="2" w:firstLine="142"/>
            </w:pPr>
            <w:r>
              <w:t>- F</w:t>
            </w:r>
            <w:r w:rsidR="009265EA" w:rsidRPr="008544CE">
              <w:t>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xml:space="preserve">- </w:t>
            </w:r>
            <w:r w:rsidR="003F3E90" w:rsidRPr="008544CE">
              <w:t>Beyond</w:t>
            </w:r>
            <w:r w:rsidRPr="008544CE">
              <w:t xml:space="preserve">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32"/>
          <w:headerReference w:type="default" r:id="rId33"/>
          <w:headerReference w:type="first" r:id="rId34"/>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t>General Conditions of Contract</w:t>
      </w:r>
    </w:p>
    <w:p w:rsidR="005D3F5B" w:rsidRPr="00620F9B" w:rsidRDefault="005D3F5B" w:rsidP="005D3F5B">
      <w:pPr>
        <w:pStyle w:val="Section8-Section"/>
        <w:spacing w:after="120"/>
        <w:ind w:left="-426" w:firstLine="142"/>
        <w:jc w:val="both"/>
        <w:rPr>
          <w:sz w:val="32"/>
        </w:rPr>
      </w:pPr>
      <w:bookmarkStart w:id="6" w:name="_Toc333923223"/>
      <w:bookmarkStart w:id="7" w:name="_Toc497228207"/>
      <w:bookmarkStart w:id="8" w:name="_Toc25317338"/>
      <w:r w:rsidRPr="00620F9B">
        <w:rPr>
          <w:sz w:val="32"/>
        </w:rPr>
        <w:t>A.  General</w:t>
      </w:r>
      <w:bookmarkEnd w:id="6"/>
      <w:bookmarkEnd w:id="7"/>
      <w:bookmarkEnd w:id="8"/>
    </w:p>
    <w:p w:rsidR="005D3F5B" w:rsidRPr="00620F9B"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right="162" w:firstLine="142"/>
              <w:jc w:val="both"/>
            </w:pPr>
            <w:bookmarkStart w:id="9" w:name="_Toc333923224"/>
            <w:bookmarkStart w:id="10" w:name="_Toc497228208"/>
            <w:bookmarkStart w:id="11" w:name="_Toc25317339"/>
            <w:r w:rsidRPr="008544CE">
              <w:rPr>
                <w:sz w:val="22"/>
              </w:rPr>
              <w:t>Definitions</w:t>
            </w:r>
            <w:bookmarkEnd w:id="9"/>
            <w:bookmarkEnd w:id="10"/>
            <w:bookmarkEnd w:id="11"/>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pPr>
            <w:r w:rsidRPr="008544CE">
              <w:rPr>
                <w:sz w:val="22"/>
              </w:rPr>
              <w:t>Boldface type is used to identify defined terms.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Compensation Events</w:t>
            </w:r>
            <w:r w:rsidRPr="008544CE">
              <w:rPr>
                <w:sz w:val="22"/>
              </w:rPr>
              <w:t xml:space="preserve"> are those defined in GCC Clause 42 hereunder.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Days</w:t>
            </w:r>
            <w:r w:rsidRPr="008544CE">
              <w:rPr>
                <w:sz w:val="22"/>
              </w:rPr>
              <w:t xml:space="preserve"> are calendar days; months are calendar months.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Dayworks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t>pursuant to GCC Sub-Clause 38.1 and calculated from the Completion Date.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PCC</w:t>
            </w:r>
            <w:r w:rsidRPr="008544CE">
              <w:rPr>
                <w:sz w:val="22"/>
              </w:rPr>
              <w:t xml:space="preserve"> means Particular Conditions of Contract. </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Temporary Works</w:t>
            </w:r>
            <w:r w:rsidRPr="008544CE">
              <w:rPr>
                <w:sz w:val="22"/>
              </w:rPr>
              <w:t xml:space="preserve"> are works designed, constructed, installed, and removed by the Contractor that are needed for construction or installation of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noProof/>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2" w:name="_Toc333923225"/>
            <w:bookmarkStart w:id="13" w:name="_Toc497228209"/>
            <w:bookmarkStart w:id="14" w:name="_Toc25317340"/>
            <w:r w:rsidRPr="008544CE">
              <w:rPr>
                <w:sz w:val="22"/>
              </w:rPr>
              <w:t>Interpretation</w:t>
            </w:r>
            <w:bookmarkEnd w:id="12"/>
            <w:bookmarkEnd w:id="13"/>
            <w:bookmarkEnd w:id="14"/>
          </w:p>
        </w:tc>
        <w:tc>
          <w:tcPr>
            <w:tcW w:w="7380" w:type="dxa"/>
            <w:gridSpan w:val="2"/>
            <w:tcBorders>
              <w:top w:val="nil"/>
              <w:left w:val="nil"/>
              <w:bottom w:val="nil"/>
              <w:right w:val="nil"/>
            </w:tcBorders>
          </w:tcPr>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documents forming the Contract shall be interpreted in the following order of priority:</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Agreement,</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Letter of Acceptance,</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Contractor’s Bid,</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Particular Conditions of Contract,</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General Conditions of Contract, including Appendices,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Specifications,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Drawings,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any other document </w:t>
            </w:r>
            <w:r w:rsidRPr="008544CE">
              <w:rPr>
                <w:b/>
                <w:sz w:val="22"/>
              </w:rPr>
              <w:t>listed in the PCC</w:t>
            </w:r>
            <w:r w:rsidRPr="008544CE">
              <w:rPr>
                <w:sz w:val="22"/>
              </w:rPr>
              <w:t xml:space="preserve"> as forming part of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5" w:name="_Toc333923226"/>
            <w:bookmarkStart w:id="16" w:name="_Toc497228210"/>
            <w:bookmarkStart w:id="17" w:name="_Toc25317341"/>
            <w:r w:rsidRPr="008544CE">
              <w:rPr>
                <w:sz w:val="22"/>
              </w:rPr>
              <w:t>Language and Law</w:t>
            </w:r>
            <w:bookmarkEnd w:id="15"/>
            <w:bookmarkEnd w:id="16"/>
            <w:bookmarkEnd w:id="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Throughout the execution of the Contract, the Contractor shall comply with the import of goods and services prohibitions in the Employer’s country when</w:t>
            </w:r>
          </w:p>
          <w:p w:rsidR="005D3F5B" w:rsidRPr="008544CE" w:rsidRDefault="005D3F5B" w:rsidP="00E9437F">
            <w:pPr>
              <w:pStyle w:val="P3Header1-Clauses"/>
              <w:numPr>
                <w:ilvl w:val="0"/>
                <w:numId w:val="59"/>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E9437F">
            <w:pPr>
              <w:pStyle w:val="P3Header1-Clauses"/>
              <w:numPr>
                <w:ilvl w:val="0"/>
                <w:numId w:val="59"/>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8" w:name="_Toc333923227"/>
            <w:bookmarkStart w:id="19" w:name="_Toc497228211"/>
            <w:bookmarkStart w:id="20" w:name="_Toc25317342"/>
            <w:r w:rsidRPr="008544CE">
              <w:rPr>
                <w:sz w:val="22"/>
              </w:rPr>
              <w:t>Project Manager’s Decisions</w:t>
            </w:r>
            <w:bookmarkEnd w:id="18"/>
            <w:bookmarkEnd w:id="19"/>
            <w:bookmarkEnd w:id="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1" w:name="_Toc333923228"/>
            <w:bookmarkStart w:id="22" w:name="_Toc497228212"/>
            <w:bookmarkStart w:id="23" w:name="_Toc25317343"/>
            <w:r w:rsidRPr="008544CE">
              <w:rPr>
                <w:sz w:val="22"/>
              </w:rPr>
              <w:t>Delegation</w:t>
            </w:r>
            <w:bookmarkEnd w:id="21"/>
            <w:bookmarkEnd w:id="22"/>
            <w:bookmarkEnd w:id="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people, except to the Adjudicator, after notifying the Contractor, and may revoke any delegation after notifying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4" w:name="_Toc333923229"/>
            <w:bookmarkStart w:id="25" w:name="_Toc497228213"/>
            <w:bookmarkStart w:id="26" w:name="_Toc25317344"/>
            <w:r w:rsidRPr="008544CE">
              <w:rPr>
                <w:sz w:val="22"/>
              </w:rPr>
              <w:t>Communica</w:t>
            </w:r>
            <w:r w:rsidRPr="008544CE">
              <w:rPr>
                <w:sz w:val="22"/>
              </w:rPr>
              <w:softHyphen/>
              <w:t>tions</w:t>
            </w:r>
            <w:bookmarkEnd w:id="24"/>
            <w:bookmarkEnd w:id="25"/>
            <w:bookmarkEnd w:id="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Communications between parties that are referred to in the Conditions shall be effective only when in writing. A notice shall be effective only when it is delivered.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7" w:name="_Toc333923230"/>
            <w:bookmarkStart w:id="28" w:name="_Toc497228214"/>
            <w:bookmarkStart w:id="29" w:name="_Toc25317345"/>
            <w:r w:rsidRPr="008544CE">
              <w:rPr>
                <w:sz w:val="22"/>
              </w:rPr>
              <w:t>Subcontracting</w:t>
            </w:r>
            <w:bookmarkEnd w:id="27"/>
            <w:bookmarkEnd w:id="28"/>
            <w:bookmarkEnd w:id="2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30" w:name="_Toc333923231"/>
            <w:bookmarkStart w:id="31" w:name="_Toc497228215"/>
            <w:bookmarkStart w:id="32" w:name="_Toc25317346"/>
            <w:r w:rsidRPr="008544CE">
              <w:rPr>
                <w:sz w:val="22"/>
              </w:rPr>
              <w:t>Other Contractors</w:t>
            </w:r>
            <w:bookmarkEnd w:id="30"/>
            <w:bookmarkEnd w:id="31"/>
            <w:bookmarkEnd w:id="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cooperate and share the Site with other contractors, public authorities, utilities, and the Employer between the dates given in the 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3" w:name="_Toc14461998"/>
            <w:bookmarkStart w:id="34"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3"/>
            <w:bookmarkEnd w:id="34"/>
          </w:p>
        </w:tc>
      </w:tr>
      <w:tr w:rsidR="005D3F5B" w:rsidRPr="008544CE" w:rsidTr="00E6714D">
        <w:trPr>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35" w:name="_Toc333923232"/>
            <w:bookmarkStart w:id="36" w:name="_Toc497228216"/>
            <w:bookmarkStart w:id="37" w:name="_Toc25317347"/>
            <w:r w:rsidRPr="008544CE">
              <w:rPr>
                <w:sz w:val="22"/>
              </w:rPr>
              <w:t>Personnel and Equipment</w:t>
            </w:r>
            <w:bookmarkEnd w:id="35"/>
            <w:bookmarkEnd w:id="36"/>
            <w:bookmarkEnd w:id="3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misconduct or lack of care;</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carries out duties incompetently or negligently;</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fails to comply with any provision of the Contract;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conduct which is prejudicial to safety, health, or the protection of the environment;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 xml:space="preserve">based on reasonable evidence, is determined to have engaged in Fraud and Corruption during the execution of the Works; </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has been recruited from the Employer’s Personnel;</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undertakes behavior which breaches the Code of Conduct for Contractor’s Personnel (ES).</w:t>
            </w:r>
          </w:p>
          <w:p w:rsidR="005D3F5B" w:rsidRPr="008544CE" w:rsidRDefault="005D3F5B" w:rsidP="002A4D93">
            <w:pPr>
              <w:spacing w:before="120" w:after="120"/>
              <w:ind w:left="72" w:firstLine="142"/>
              <w:rPr>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Labor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2A4D93">
            <w:pPr>
              <w:pStyle w:val="ListParagraph"/>
              <w:spacing w:before="120" w:after="120"/>
              <w:ind w:left="72" w:right="-72" w:firstLine="142"/>
              <w:contextualSpacing w:val="0"/>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Conditions of Labor.</w:t>
            </w:r>
            <w:r w:rsidRPr="008544CE">
              <w:rPr>
                <w:sz w:val="22"/>
              </w:rPr>
              <w:t xml:space="preserve"> The Contractor shall inform the Contractor’s Personnel about:</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any deduction to their payment and the conditions of such deductions in accordance with the applicable laws or as stated in the Specifications; and</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 xml:space="preserve">their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38" w:name="_Hlk53308791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3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with exposure to physical, psychological or sexual abuse;</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underground, underwater, working at heights or in confined spaces;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with dangerous machinery, equipment or tools, or involving handling or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transport of heavy loads;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under difficult conditions such as work for long hours, during the night or in confinement on the premises of the employer.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39" w:name="_Hlk533088217"/>
          </w:p>
          <w:p w:rsidR="005D3F5B" w:rsidRPr="008544CE" w:rsidRDefault="005D3F5B" w:rsidP="002A4D93">
            <w:pPr>
              <w:pStyle w:val="ListParagraph"/>
              <w:spacing w:before="120" w:after="120"/>
              <w:ind w:left="72" w:right="-72" w:firstLine="142"/>
              <w:contextualSpacing w:val="0"/>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39"/>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Cs w:val="20"/>
              </w:rPr>
            </w:pPr>
            <w:r w:rsidRPr="008544CE">
              <w:rPr>
                <w:sz w:val="22"/>
                <w:szCs w:val="20"/>
              </w:rPr>
              <w:t>The Contractor shall provide training on SEA and SH, including its prevention, to any of its personnel who has a role to supervise other Contractor’s Personnel.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0" w:name="_Toc333923233"/>
            <w:bookmarkStart w:id="41" w:name="_Toc497228217"/>
            <w:bookmarkStart w:id="42" w:name="_Toc25317348"/>
            <w:r w:rsidRPr="008544CE">
              <w:rPr>
                <w:sz w:val="22"/>
              </w:rPr>
              <w:t>Employer’s and Contractor’s Risks</w:t>
            </w:r>
            <w:bookmarkEnd w:id="40"/>
            <w:bookmarkEnd w:id="41"/>
            <w:bookmarkEnd w:id="4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Employer carries the risks which this Contract states are Employer’s risks, and the Contractor carries the risks which this Contract states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3" w:name="_Toc333923234"/>
            <w:bookmarkStart w:id="44" w:name="_Toc497228218"/>
            <w:bookmarkStart w:id="45" w:name="_Toc25317349"/>
            <w:r w:rsidRPr="008544CE">
              <w:rPr>
                <w:sz w:val="22"/>
              </w:rPr>
              <w:t>Employer’s Risks</w:t>
            </w:r>
            <w:bookmarkEnd w:id="43"/>
            <w:bookmarkEnd w:id="44"/>
            <w:bookmarkEnd w:id="4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Start Date until the Defects Liability Certificate has been issued, the following are Employer’s risks:</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personal injury, death, or loss of or damage to property (excluding the Works, Plant, Materials, and Equipment), which are due to</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use or occupation of the Site by the Works or for the purpose of the Works, which is the unavoidable result of the Works or</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negligence, breach of statutory duty, or interference with any legal right by the Employer or by any person employed by or contracted to him except the Contractor.</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 Defect which existed on the Completion Date,</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an event occurring before the Completion Date, which was not itself an Employer’s risk, or</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the activities of the Contractor on the Site after the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6" w:name="_Toc333923235"/>
            <w:bookmarkStart w:id="47" w:name="_Toc497228219"/>
            <w:bookmarkStart w:id="48" w:name="_Toc25317350"/>
            <w:r w:rsidRPr="008544CE">
              <w:rPr>
                <w:sz w:val="22"/>
              </w:rPr>
              <w:t>Contractor’s Risks</w:t>
            </w:r>
            <w:bookmarkEnd w:id="46"/>
            <w:bookmarkEnd w:id="47"/>
            <w:bookmarkEnd w:id="48"/>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9" w:name="_Toc333923236"/>
            <w:bookmarkStart w:id="50" w:name="_Toc497228220"/>
            <w:bookmarkStart w:id="51" w:name="_Toc25317351"/>
            <w:r w:rsidRPr="008544CE">
              <w:rPr>
                <w:sz w:val="22"/>
              </w:rPr>
              <w:t>Insurance</w:t>
            </w:r>
            <w:bookmarkEnd w:id="49"/>
            <w:bookmarkEnd w:id="50"/>
            <w:bookmarkEnd w:id="5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the Works, Plant, and Materials;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Equipment;</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property (except the Works, Plant, Materials, and Equipment) in connection with the Contract; and</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personal injury or death.</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Alterations to the terms of an insurance shall not be made without the approval of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Both parties shall comply with any conditions of the insurance policies.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2" w:name="_Toc333923237"/>
            <w:bookmarkStart w:id="53" w:name="_Toc497228221"/>
            <w:bookmarkStart w:id="54" w:name="_Toc25317352"/>
            <w:r w:rsidRPr="008544CE">
              <w:rPr>
                <w:sz w:val="22"/>
              </w:rPr>
              <w:t>Site Data</w:t>
            </w:r>
            <w:bookmarkEnd w:id="52"/>
            <w:bookmarkEnd w:id="53"/>
            <w:bookmarkEnd w:id="5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5" w:name="_Toc333923238"/>
            <w:bookmarkStart w:id="56" w:name="_Toc497228222"/>
            <w:bookmarkStart w:id="57" w:name="_Toc25317353"/>
            <w:r w:rsidRPr="008544CE">
              <w:rPr>
                <w:sz w:val="22"/>
              </w:rPr>
              <w:t>Contractor to Construct the Works</w:t>
            </w:r>
            <w:bookmarkEnd w:id="55"/>
            <w:bookmarkEnd w:id="56"/>
            <w:bookmarkEnd w:id="5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construct and install the Works in accordance with the Specifications and Drawings.</w:t>
            </w:r>
          </w:p>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 xml:space="preserve">designing structural elements of the Works taking into account climate change considerations; </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E9437F">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pPr>
            <w:r w:rsidRPr="008544CE">
              <w:rPr>
                <w:rFonts w:eastAsia="Arial Narrow"/>
                <w:sz w:val="22"/>
              </w:rPr>
              <w:t xml:space="preserve"> considering the incremental risks of the public’s potential exposure to operational accidents or natural hazards, including extreme weather events.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8" w:name="_Toc333923239"/>
            <w:bookmarkStart w:id="59" w:name="_Toc497228223"/>
            <w:bookmarkStart w:id="60" w:name="_Toc25317354"/>
            <w:r w:rsidRPr="008544CE">
              <w:rPr>
                <w:sz w:val="22"/>
              </w:rPr>
              <w:t>The Works to Be Completed by the Intended Completion Date</w:t>
            </w:r>
            <w:bookmarkEnd w:id="58"/>
            <w:bookmarkEnd w:id="59"/>
            <w:bookmarkEnd w:id="6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E9437F">
            <w:pPr>
              <w:pStyle w:val="ListParagraph"/>
              <w:numPr>
                <w:ilvl w:val="1"/>
                <w:numId w:val="31"/>
              </w:numPr>
              <w:tabs>
                <w:tab w:val="clear" w:pos="918"/>
                <w:tab w:val="num" w:pos="540"/>
              </w:tabs>
              <w:spacing w:before="120" w:after="120" w:line="240" w:lineRule="auto"/>
              <w:ind w:left="77" w:right="-72" w:firstLine="142"/>
              <w:contextualSpacing w:val="0"/>
              <w:rPr>
                <w:rFonts w:eastAsia="Arial Narrow"/>
              </w:rPr>
            </w:pPr>
            <w:r w:rsidRPr="008544CE">
              <w:rPr>
                <w:rFonts w:eastAsia="Arial Narrow"/>
                <w:sz w:val="22"/>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pPr>
            <w:r w:rsidRPr="008544CE">
              <w:rPr>
                <w:rFonts w:eastAsia="Arial Narrow"/>
                <w:sz w:val="22"/>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1" w:name="_Toc333923240"/>
            <w:bookmarkStart w:id="62" w:name="_Toc497228224"/>
            <w:bookmarkStart w:id="63" w:name="_Toc25317355"/>
            <w:r w:rsidRPr="008544CE">
              <w:rPr>
                <w:sz w:val="22"/>
              </w:rPr>
              <w:t>Approval by the Project Manager</w:t>
            </w:r>
            <w:bookmarkEnd w:id="61"/>
            <w:bookmarkEnd w:id="62"/>
            <w:bookmarkEnd w:id="6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submit Specifications and Drawings showing the proposed Temporary Works to the Project Manager, for his approval.</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be responsible for design of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Project Manager’s approval shall not alter the Contractor’s responsibility for design of the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obtain approval of third parties to the design of the Temporary Works, where required.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All Drawings prepared by the Contractor for the execution of the temporary or permanent Works, are subject to prior approval by the Project Manager before this 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4" w:name="_Toc454910109"/>
            <w:bookmarkStart w:id="65" w:name="_Toc497228225"/>
            <w:bookmarkStart w:id="66" w:name="_Toc25317356"/>
            <w:r w:rsidRPr="008544CE">
              <w:rPr>
                <w:sz w:val="22"/>
              </w:rPr>
              <w:t>Health, Safety</w:t>
            </w:r>
            <w:bookmarkEnd w:id="64"/>
            <w:r w:rsidRPr="008544CE">
              <w:rPr>
                <w:sz w:val="22"/>
              </w:rPr>
              <w:t xml:space="preserve"> and Protection of the Environment</w:t>
            </w:r>
            <w:bookmarkEnd w:id="65"/>
            <w:bookmarkEnd w:id="6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be responsible for the safety of all activities on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regulations and Laws;</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obligations specified in the Contract;</w:t>
            </w:r>
          </w:p>
          <w:p w:rsidR="005D3F5B" w:rsidRPr="008544CE" w:rsidRDefault="005D3F5B" w:rsidP="00E9437F">
            <w:pPr>
              <w:numPr>
                <w:ilvl w:val="0"/>
                <w:numId w:val="58"/>
              </w:numPr>
              <w:spacing w:before="120" w:after="120" w:line="240" w:lineRule="auto"/>
              <w:ind w:left="162" w:firstLine="142"/>
            </w:pPr>
            <w:r w:rsidRPr="008544CE">
              <w:rPr>
                <w:sz w:val="22"/>
              </w:rPr>
              <w:t>take care for the health and safety of all persons entitled to be on the Site and other places, if any, where the Works are being executed;</w:t>
            </w:r>
          </w:p>
          <w:p w:rsidR="005D3F5B" w:rsidRPr="008544CE" w:rsidRDefault="005D3F5B" w:rsidP="00E9437F">
            <w:pPr>
              <w:numPr>
                <w:ilvl w:val="0"/>
                <w:numId w:val="58"/>
              </w:numPr>
              <w:spacing w:before="120" w:after="120" w:line="240" w:lineRule="auto"/>
              <w:ind w:left="162" w:firstLine="142"/>
            </w:pPr>
            <w:r w:rsidRPr="008544CE">
              <w:rPr>
                <w:sz w:val="22"/>
              </w:rPr>
              <w:t xml:space="preserve"> keep the Site and Works clear of unnecessary obstruction so as to avoid danger to these persons;</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fencing, lighting, safe access, guarding and watching of the Works until the issue of the Contract Certificate of Completion; </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E9437F">
            <w:pPr>
              <w:numPr>
                <w:ilvl w:val="0"/>
                <w:numId w:val="58"/>
              </w:numPr>
              <w:spacing w:before="120" w:after="120" w:line="240" w:lineRule="auto"/>
              <w:ind w:left="162" w:firstLine="142"/>
            </w:pPr>
            <w:r w:rsidRPr="008544CE">
              <w:rPr>
                <w:sz w:val="22"/>
              </w:rPr>
              <w:t>provide health and safety training of Contractor’s Personnel as appropriate and maintain training records;</w:t>
            </w:r>
          </w:p>
          <w:p w:rsidR="005D3F5B" w:rsidRPr="008544CE" w:rsidRDefault="005D3F5B" w:rsidP="00E9437F">
            <w:pPr>
              <w:numPr>
                <w:ilvl w:val="0"/>
                <w:numId w:val="58"/>
              </w:numPr>
              <w:spacing w:before="120" w:after="120" w:line="240" w:lineRule="auto"/>
              <w:ind w:left="162" w:firstLine="142"/>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E9437F">
            <w:pPr>
              <w:numPr>
                <w:ilvl w:val="0"/>
                <w:numId w:val="58"/>
              </w:numPr>
              <w:spacing w:before="120" w:after="120" w:line="240" w:lineRule="auto"/>
              <w:ind w:left="162" w:firstLine="142"/>
            </w:pPr>
            <w:r w:rsidRPr="008544CE">
              <w:rPr>
                <w:sz w:val="22"/>
              </w:rPr>
              <w:t xml:space="preserve">put in place workplace processes for Contractor’s Personnel to </w:t>
            </w:r>
            <w:bookmarkStart w:id="67"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7"/>
          </w:p>
          <w:p w:rsidR="005D3F5B" w:rsidRPr="008544CE" w:rsidRDefault="005D3F5B" w:rsidP="00E9437F">
            <w:pPr>
              <w:numPr>
                <w:ilvl w:val="0"/>
                <w:numId w:val="58"/>
              </w:numPr>
              <w:spacing w:before="120" w:after="120" w:line="240" w:lineRule="auto"/>
              <w:ind w:left="162" w:firstLine="142"/>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E9437F">
            <w:pPr>
              <w:numPr>
                <w:ilvl w:val="0"/>
                <w:numId w:val="58"/>
              </w:numPr>
              <w:spacing w:before="120" w:after="120" w:line="240" w:lineRule="auto"/>
              <w:ind w:left="162" w:firstLine="142"/>
            </w:pPr>
            <w:r w:rsidRPr="008544CE">
              <w:rPr>
                <w:sz w:val="22"/>
              </w:rPr>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8544CE" w:rsidRDefault="005D3F5B" w:rsidP="00E9437F">
            <w:pPr>
              <w:numPr>
                <w:ilvl w:val="0"/>
                <w:numId w:val="58"/>
              </w:numPr>
              <w:spacing w:before="120" w:after="120" w:line="240" w:lineRule="auto"/>
              <w:ind w:left="162" w:firstLine="142"/>
              <w:rPr>
                <w:szCs w:val="20"/>
              </w:rPr>
            </w:pPr>
            <w:r w:rsidRPr="008544CE">
              <w:rPr>
                <w:sz w:val="22"/>
              </w:rPr>
              <w:t>establish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Cs w:val="20"/>
              </w:rPr>
            </w:pPr>
            <w:r w:rsidRPr="008544CE">
              <w:rPr>
                <w:sz w:val="22"/>
                <w:szCs w:val="20"/>
              </w:rPr>
              <w:t xml:space="preserve">The health and safety manual shall set out all the health and safety requirements under the Contract, </w:t>
            </w:r>
          </w:p>
          <w:p w:rsidR="005D3F5B" w:rsidRPr="008544CE" w:rsidRDefault="005D3F5B" w:rsidP="00E9437F">
            <w:pPr>
              <w:numPr>
                <w:ilvl w:val="0"/>
                <w:numId w:val="46"/>
              </w:numPr>
              <w:spacing w:before="120" w:after="120" w:line="240" w:lineRule="auto"/>
              <w:ind w:left="162" w:firstLine="142"/>
            </w:pPr>
            <w:r w:rsidRPr="008544CE">
              <w:rPr>
                <w:rFonts w:eastAsia="Arial Narrow"/>
                <w:sz w:val="22"/>
                <w:szCs w:val="20"/>
              </w:rPr>
              <w:t>which</w:t>
            </w:r>
            <w:r w:rsidRPr="008544CE">
              <w:rPr>
                <w:sz w:val="22"/>
              </w:rPr>
              <w:t xml:space="preserve"> shall include at a minimum:</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E9437F">
            <w:pPr>
              <w:pStyle w:val="P3Header1-Clauses"/>
              <w:numPr>
                <w:ilvl w:val="0"/>
                <w:numId w:val="40"/>
              </w:numPr>
              <w:spacing w:before="120" w:after="120"/>
              <w:ind w:left="162" w:firstLine="142"/>
              <w:rPr>
                <w:sz w:val="22"/>
              </w:rPr>
            </w:pPr>
            <w:r w:rsidRPr="008544CE">
              <w:rPr>
                <w:sz w:val="22"/>
              </w:rPr>
              <w:t xml:space="preserve">remedies for adverse impacts such as occupational injuries, deaths, disability and disease; </w:t>
            </w:r>
            <w:bookmarkStart w:id="68" w:name="_Hlk534972127"/>
          </w:p>
          <w:bookmarkEnd w:id="68"/>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E9437F">
            <w:pPr>
              <w:numPr>
                <w:ilvl w:val="0"/>
                <w:numId w:val="46"/>
              </w:numPr>
              <w:spacing w:before="120" w:after="120" w:line="240" w:lineRule="auto"/>
              <w:ind w:left="162" w:firstLine="142"/>
            </w:pPr>
            <w:r w:rsidRPr="008544CE">
              <w:rPr>
                <w:sz w:val="22"/>
              </w:rPr>
              <w:t xml:space="preserve">any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8544CE">
              <w:rPr>
                <w:sz w:val="22"/>
              </w:rPr>
              <w:t>Protection of the environment</w:t>
            </w:r>
          </w:p>
          <w:p w:rsidR="005D3F5B" w:rsidRPr="008544CE" w:rsidRDefault="005D3F5B" w:rsidP="00E9437F">
            <w:pPr>
              <w:pStyle w:val="ListParagraph"/>
              <w:numPr>
                <w:ilvl w:val="0"/>
                <w:numId w:val="56"/>
              </w:numPr>
              <w:spacing w:before="120" w:after="120" w:line="240" w:lineRule="auto"/>
              <w:ind w:left="162" w:right="-72" w:firstLine="142"/>
              <w:contextualSpacing w:val="0"/>
              <w:rPr>
                <w:rFonts w:eastAsia="Arial Narrow"/>
              </w:rPr>
            </w:pPr>
            <w:r w:rsidRPr="008544CE">
              <w:rPr>
                <w:rFonts w:eastAsia="Arial Narrow"/>
                <w:sz w:val="22"/>
              </w:rPr>
              <w:t xml:space="preserve">The Contractor shall take all necessary measures to: protect the environment (both on and off the Site); and </w:t>
            </w:r>
          </w:p>
          <w:p w:rsidR="005D3F5B" w:rsidRPr="008544CE" w:rsidRDefault="005D3F5B" w:rsidP="00E9437F">
            <w:pPr>
              <w:pStyle w:val="ListParagraph"/>
              <w:numPr>
                <w:ilvl w:val="0"/>
                <w:numId w:val="56"/>
              </w:numPr>
              <w:spacing w:before="120" w:after="120" w:line="240" w:lineRule="auto"/>
              <w:ind w:left="162" w:right="-72" w:firstLine="142"/>
              <w:contextualSpacing w:val="0"/>
            </w:pPr>
            <w:r w:rsidRPr="008544CE">
              <w:rPr>
                <w:rFonts w:eastAsia="Arial Narrow"/>
                <w:sz w:val="22"/>
              </w:rPr>
              <w:t xml:space="preserve"> limit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Cs w:val="20"/>
              </w:rPr>
            </w:pPr>
            <w:r w:rsidRPr="008544CE">
              <w:rPr>
                <w:rFonts w:eastAsia="Arial Narrow"/>
                <w:sz w:val="22"/>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69" w:name="_Toc25317357"/>
            <w:r w:rsidRPr="008544CE">
              <w:rPr>
                <w:sz w:val="22"/>
              </w:rPr>
              <w:t>Archaeological and Geological Findings</w:t>
            </w:r>
            <w:bookmarkEnd w:id="69"/>
          </w:p>
        </w:tc>
        <w:tc>
          <w:tcPr>
            <w:tcW w:w="7380" w:type="dxa"/>
            <w:gridSpan w:val="2"/>
            <w:tcBorders>
              <w:top w:val="nil"/>
              <w:left w:val="nil"/>
              <w:bottom w:val="nil"/>
              <w:right w:val="nil"/>
            </w:tcBorders>
          </w:tcPr>
          <w:p w:rsidR="005D3F5B" w:rsidRPr="008544CE" w:rsidRDefault="005D3F5B" w:rsidP="00E9437F">
            <w:pPr>
              <w:pStyle w:val="ListParagraph"/>
              <w:numPr>
                <w:ilvl w:val="1"/>
                <w:numId w:val="31"/>
              </w:numPr>
              <w:tabs>
                <w:tab w:val="clear" w:pos="918"/>
                <w:tab w:val="num" w:pos="540"/>
              </w:tabs>
              <w:spacing w:before="120" w:after="120" w:line="240" w:lineRule="auto"/>
              <w:ind w:left="162" w:right="-72" w:firstLine="142"/>
              <w:contextualSpacing w:val="0"/>
              <w:rPr>
                <w:rFonts w:eastAsia="Arial Narrow"/>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E9437F">
            <w:pPr>
              <w:numPr>
                <w:ilvl w:val="0"/>
                <w:numId w:val="47"/>
              </w:numPr>
              <w:spacing w:before="120" w:after="120" w:line="240" w:lineRule="auto"/>
              <w:ind w:left="162" w:right="-72" w:firstLine="142"/>
              <w:rPr>
                <w:szCs w:val="20"/>
              </w:rPr>
            </w:pPr>
            <w:r w:rsidRPr="008544CE">
              <w:rPr>
                <w:rFonts w:eastAsia="Arial Narrow"/>
                <w:sz w:val="22"/>
                <w:szCs w:val="20"/>
              </w:rPr>
              <w:t>implement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70" w:name="_Toc333923243"/>
            <w:bookmarkStart w:id="71" w:name="_Toc497228227"/>
            <w:bookmarkStart w:id="72" w:name="_Toc25317358"/>
            <w:r w:rsidRPr="008544CE">
              <w:rPr>
                <w:sz w:val="22"/>
              </w:rPr>
              <w:t>Possession of the Site</w:t>
            </w:r>
            <w:bookmarkEnd w:id="70"/>
            <w:bookmarkEnd w:id="71"/>
            <w:bookmarkEnd w:id="72"/>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3" w:name="_Toc333923244"/>
            <w:bookmarkStart w:id="74" w:name="_Toc497228228"/>
            <w:bookmarkStart w:id="75" w:name="_Toc25317359"/>
            <w:r w:rsidRPr="008544CE">
              <w:rPr>
                <w:sz w:val="22"/>
              </w:rPr>
              <w:t>Access to the Site</w:t>
            </w:r>
            <w:bookmarkEnd w:id="73"/>
            <w:bookmarkEnd w:id="74"/>
            <w:bookmarkEnd w:id="75"/>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appropriate,access to the Site and to any place where work in connection with the Contract is being carried out or is intended to be carried out.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6" w:name="_Toc333923245"/>
            <w:bookmarkStart w:id="77" w:name="_Toc497228229"/>
            <w:bookmarkStart w:id="78" w:name="_Toc25317360"/>
            <w:r w:rsidRPr="008544CE">
              <w:rPr>
                <w:sz w:val="22"/>
              </w:rPr>
              <w:t>Instructions, Inspections and Audits</w:t>
            </w:r>
            <w:bookmarkEnd w:id="76"/>
            <w:bookmarkEnd w:id="77"/>
            <w:bookmarkEnd w:id="78"/>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carry out all instructions of the Project Manager which comply with the applicable laws where the Site is located.</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sz w:val="22"/>
              </w:rPr>
              <w:t>Pursuant to paragraph 2.2 e. of Appendix A to the GCC-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firstLine="142"/>
              <w:jc w:val="both"/>
            </w:pPr>
            <w:bookmarkStart w:id="79" w:name="_Toc333923246"/>
            <w:bookmarkStart w:id="80" w:name="_Toc497228230"/>
            <w:bookmarkStart w:id="81" w:name="_Toc25317361"/>
            <w:r w:rsidRPr="008544CE">
              <w:rPr>
                <w:sz w:val="22"/>
              </w:rPr>
              <w:t>Appointment of the Adjudicator</w:t>
            </w:r>
            <w:bookmarkEnd w:id="79"/>
            <w:bookmarkEnd w:id="80"/>
            <w:bookmarkEnd w:id="8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2" w:name="_Toc333923247"/>
            <w:bookmarkStart w:id="83" w:name="_Toc497228231"/>
            <w:bookmarkStart w:id="84" w:name="_Toc25317362"/>
            <w:r w:rsidRPr="008544CE">
              <w:rPr>
                <w:sz w:val="22"/>
              </w:rPr>
              <w:t>Procedure for Disputes</w:t>
            </w:r>
            <w:bookmarkEnd w:id="82"/>
            <w:bookmarkEnd w:id="83"/>
            <w:bookmarkEnd w:id="8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Adjudicator shall give a decision in writing within 28 days of receipt of a notification of a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paid by the hour at the </w:t>
            </w:r>
            <w:r w:rsidRPr="008544CE">
              <w:rPr>
                <w:b/>
                <w:sz w:val="22"/>
              </w:rPr>
              <w:t>rate specified in thePCC,</w:t>
            </w:r>
            <w:r w:rsidRPr="008544CE">
              <w:rPr>
                <w:sz w:val="22"/>
              </w:rPr>
              <w:t xml:space="preserve"> together with reimbursable expenses of the types </w:t>
            </w:r>
            <w:r w:rsidRPr="008544CE">
              <w:rPr>
                <w:b/>
                <w:sz w:val="22"/>
              </w:rPr>
              <w:t>specified in the PCC</w:t>
            </w:r>
            <w:r w:rsidRPr="008544CE">
              <w:rPr>
                <w:sz w:val="22"/>
              </w:rPr>
              <w:t>,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binding.</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arbitration shall be conducted in accordance with the arbitration procedures published by the institution named and in the place </w:t>
            </w:r>
            <w:r w:rsidRPr="008544CE">
              <w:rPr>
                <w:b/>
                <w:sz w:val="22"/>
              </w:rPr>
              <w:t>specifiedin the PCC.</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5" w:name="_Toc497228232"/>
            <w:bookmarkStart w:id="86" w:name="_Toc25317363"/>
            <w:r w:rsidRPr="008544CE">
              <w:rPr>
                <w:sz w:val="22"/>
              </w:rPr>
              <w:t>Fraud and Corruption</w:t>
            </w:r>
            <w:bookmarkEnd w:id="85"/>
            <w:bookmarkEnd w:id="8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7" w:name="_Toc25317364"/>
            <w:r w:rsidRPr="008544CE">
              <w:rPr>
                <w:sz w:val="22"/>
              </w:rPr>
              <w:t>Stakeholder Engagement</w:t>
            </w:r>
            <w:bookmarkEnd w:id="8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are affected or likely to be affected by the Contract; and </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may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pPr>
            <w:r w:rsidRPr="008544CE">
              <w:rPr>
                <w:sz w:val="22"/>
                <w:szCs w:val="20"/>
              </w:rPr>
              <w:t>The Contractor may also directly participate in Stakeholder engagements, as the Employer and/or Project Manager may reasonably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right="-26" w:firstLine="18"/>
              <w:jc w:val="both"/>
            </w:pPr>
            <w:bookmarkStart w:id="88" w:name="_Toc25317365"/>
            <w:r w:rsidRPr="008544CE">
              <w:rPr>
                <w:sz w:val="22"/>
              </w:rPr>
              <w:t>Suppliers (other than Subcontractors)</w:t>
            </w:r>
            <w:bookmarkEnd w:id="8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0"/>
              <w:jc w:val="both"/>
            </w:pPr>
            <w:bookmarkStart w:id="89" w:name="_Toc25317366"/>
            <w:r w:rsidRPr="008544CE">
              <w:rPr>
                <w:sz w:val="22"/>
              </w:rPr>
              <w:t>Code of Conduct</w:t>
            </w:r>
            <w:bookmarkEnd w:id="8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90" w:name="_Toc25317367"/>
            <w:r w:rsidRPr="008544CE">
              <w:rPr>
                <w:sz w:val="22"/>
              </w:rPr>
              <w:t>Security of the Site</w:t>
            </w:r>
            <w:bookmarkEnd w:id="9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8544CE">
              <w:rPr>
                <w:rFonts w:eastAsia="Arial Narrow"/>
                <w:sz w:val="22"/>
              </w:rPr>
              <w:t>The Contractor shall be responsible for the security of the Site, and:</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authorized</w:t>
            </w:r>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pPr>
            <w:r w:rsidRPr="008544CE">
              <w:rPr>
                <w:sz w:val="22"/>
              </w:rPr>
              <w:t>The Contractor shall not permit any use of force by security personnel in providing security except when used for preventive and defensive purposes in proportion to the nature and extent of the threat.</w:t>
            </w:r>
          </w:p>
          <w:p w:rsidR="005D3F5B" w:rsidRPr="008544CE" w:rsidRDefault="005D3F5B" w:rsidP="007259F6">
            <w:pPr>
              <w:spacing w:before="120" w:after="120"/>
              <w:ind w:right="245" w:firstLine="142"/>
            </w:pPr>
            <w:r w:rsidRPr="008544CE">
              <w:rPr>
                <w:rFonts w:eastAsia="Arial Narrow"/>
                <w:sz w:val="22"/>
              </w:rPr>
              <w:t>In making security arrangements, the Contractor shall also comply with any additional requirements stated in the Specifications.”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1" w:name="_Toc333923249"/>
            <w:bookmarkStart w:id="92" w:name="_Toc497228233"/>
            <w:bookmarkStart w:id="93" w:name="_Toc25317368"/>
            <w:r w:rsidRPr="008544CE">
              <w:rPr>
                <w:sz w:val="22"/>
              </w:rPr>
              <w:t>B.  Time Control</w:t>
            </w:r>
            <w:bookmarkEnd w:id="91"/>
            <w:bookmarkEnd w:id="92"/>
            <w:bookmarkEnd w:id="93"/>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08" w:firstLine="142"/>
              <w:jc w:val="both"/>
            </w:pPr>
            <w:bookmarkStart w:id="94" w:name="_Toc333923250"/>
            <w:bookmarkStart w:id="95" w:name="_Toc497228234"/>
            <w:bookmarkStart w:id="96" w:name="_Toc25317369"/>
            <w:r w:rsidRPr="008544CE">
              <w:rPr>
                <w:sz w:val="22"/>
              </w:rPr>
              <w:t>Program</w:t>
            </w:r>
            <w:bookmarkEnd w:id="94"/>
            <w:bookmarkEnd w:id="95"/>
            <w:r w:rsidRPr="008544CE">
              <w:rPr>
                <w:sz w:val="22"/>
              </w:rPr>
              <w:t xml:space="preserve"> and Progress Reports</w:t>
            </w:r>
            <w:bookmarkEnd w:id="9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lump-sum  Contract, the Contractor shall provide an updated Activity Schedule within 14 days of being instructed to by the Project Manager.</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pPr>
            <w:r w:rsidRPr="008544CE">
              <w:rPr>
                <w:rFonts w:eastAsia="Arial Narrow"/>
                <w:sz w:val="22"/>
                <w:szCs w:val="20"/>
              </w:rPr>
              <w:t>The Contractor shall require its Subcontractors and suppliers (other than Subcontractors) to immediately notify the Contractor of any incidents or accidents referred to in this Subclause.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97" w:name="_Toc333923251"/>
            <w:bookmarkStart w:id="98" w:name="_Toc497228235"/>
            <w:bookmarkStart w:id="99" w:name="_Toc25317370"/>
            <w:r w:rsidRPr="008544CE">
              <w:rPr>
                <w:sz w:val="22"/>
              </w:rPr>
              <w:t>Extension of the Intended Completion Date</w:t>
            </w:r>
            <w:bookmarkEnd w:id="97"/>
            <w:bookmarkEnd w:id="98"/>
            <w:bookmarkEnd w:id="9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0" w:name="_Toc333923252"/>
            <w:bookmarkStart w:id="101" w:name="_Toc497228236"/>
            <w:bookmarkStart w:id="102" w:name="_Toc25317371"/>
            <w:r w:rsidRPr="008544CE">
              <w:rPr>
                <w:sz w:val="22"/>
              </w:rPr>
              <w:t>Acceleration</w:t>
            </w:r>
            <w:bookmarkEnd w:id="100"/>
            <w:bookmarkEnd w:id="101"/>
            <w:bookmarkEnd w:id="10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priced proposals for an acceleration are accepted by the Employer, they are incorporated in the Contract Price and treated as a Variation.</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3" w:name="_Toc333923253"/>
            <w:bookmarkStart w:id="104" w:name="_Toc497228237"/>
            <w:bookmarkStart w:id="105" w:name="_Toc25317372"/>
            <w:r w:rsidRPr="008544CE">
              <w:rPr>
                <w:sz w:val="22"/>
              </w:rPr>
              <w:t>Delays Ordered by the Project Manager</w:t>
            </w:r>
            <w:bookmarkEnd w:id="103"/>
            <w:bookmarkEnd w:id="104"/>
            <w:bookmarkEnd w:id="10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may instruct the Contractor to delay the start or progress of any activity within the Works.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6" w:name="_Toc333923254"/>
            <w:bookmarkStart w:id="107" w:name="_Toc497228238"/>
            <w:bookmarkStart w:id="108" w:name="_Toc25317373"/>
            <w:r w:rsidRPr="008544CE">
              <w:rPr>
                <w:sz w:val="22"/>
              </w:rPr>
              <w:t>Management Meetings</w:t>
            </w:r>
            <w:bookmarkEnd w:id="106"/>
            <w:bookmarkEnd w:id="107"/>
            <w:bookmarkEnd w:id="10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9" w:name="_Toc333923255"/>
            <w:bookmarkStart w:id="110" w:name="_Toc497228239"/>
            <w:bookmarkStart w:id="111" w:name="_Toc25317374"/>
            <w:r w:rsidRPr="008544CE">
              <w:rPr>
                <w:sz w:val="22"/>
              </w:rPr>
              <w:t>Early Warning</w:t>
            </w:r>
            <w:bookmarkEnd w:id="109"/>
            <w:bookmarkEnd w:id="110"/>
            <w:bookmarkEnd w:id="11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2" w:name="_Toc333923256"/>
            <w:bookmarkStart w:id="113" w:name="_Toc497228240"/>
            <w:bookmarkStart w:id="114" w:name="_Toc25317375"/>
            <w:r w:rsidRPr="008544CE">
              <w:rPr>
                <w:sz w:val="22"/>
              </w:rPr>
              <w:t>C.  Quality Control</w:t>
            </w:r>
            <w:bookmarkEnd w:id="112"/>
            <w:bookmarkEnd w:id="113"/>
            <w:bookmarkEnd w:id="114"/>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5" w:name="_Toc333923257"/>
            <w:bookmarkStart w:id="116" w:name="_Toc497228241"/>
            <w:bookmarkStart w:id="117" w:name="_Toc25317376"/>
            <w:r w:rsidRPr="008544CE">
              <w:rPr>
                <w:sz w:val="22"/>
              </w:rPr>
              <w:t>Identifying Defects</w:t>
            </w:r>
            <w:bookmarkEnd w:id="115"/>
            <w:bookmarkEnd w:id="116"/>
            <w:bookmarkEnd w:id="1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8" w:name="_Toc333923258"/>
            <w:bookmarkStart w:id="119" w:name="_Toc497228242"/>
            <w:bookmarkStart w:id="120" w:name="_Toc25317377"/>
            <w:r w:rsidRPr="008544CE">
              <w:rPr>
                <w:sz w:val="22"/>
              </w:rPr>
              <w:t>Tests</w:t>
            </w:r>
            <w:bookmarkEnd w:id="118"/>
            <w:bookmarkEnd w:id="119"/>
            <w:bookmarkEnd w:id="1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1" w:name="_Toc333923259"/>
            <w:bookmarkStart w:id="122" w:name="_Toc497228243"/>
            <w:bookmarkStart w:id="123" w:name="_Toc25317378"/>
            <w:r w:rsidRPr="008544CE">
              <w:rPr>
                <w:sz w:val="22"/>
              </w:rPr>
              <w:t>Correction of Defects</w:t>
            </w:r>
            <w:bookmarkEnd w:id="121"/>
            <w:bookmarkEnd w:id="122"/>
            <w:bookmarkEnd w:id="1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Every time notice of a Defect is given, the Contractor shall correct the notified Defect within the length of time specified by the Project Manager’s notice.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4" w:name="_Toc333923260"/>
            <w:bookmarkStart w:id="125" w:name="_Toc497228244"/>
            <w:bookmarkStart w:id="126" w:name="_Toc25317379"/>
            <w:r w:rsidRPr="008544CE">
              <w:rPr>
                <w:sz w:val="22"/>
              </w:rPr>
              <w:t>Uncorrected Defects</w:t>
            </w:r>
            <w:bookmarkEnd w:id="124"/>
            <w:bookmarkEnd w:id="125"/>
            <w:bookmarkEnd w:id="1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7" w:name="_Toc333923261"/>
            <w:bookmarkStart w:id="128" w:name="_Toc497228245"/>
            <w:bookmarkStart w:id="129" w:name="_Toc25317380"/>
            <w:r w:rsidRPr="008544CE">
              <w:rPr>
                <w:sz w:val="22"/>
              </w:rPr>
              <w:t>D.  Cost Control</w:t>
            </w:r>
            <w:bookmarkEnd w:id="127"/>
            <w:bookmarkEnd w:id="128"/>
            <w:bookmarkEnd w:id="129"/>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0" w:name="_Toc333923262"/>
            <w:bookmarkStart w:id="131" w:name="_Toc497228246"/>
            <w:bookmarkStart w:id="132" w:name="_Toc25317381"/>
            <w:r w:rsidRPr="008544CE">
              <w:rPr>
                <w:sz w:val="22"/>
              </w:rPr>
              <w:t>Contract Price</w:t>
            </w:r>
            <w:bookmarkEnd w:id="130"/>
            <w:r w:rsidRPr="008544CE">
              <w:rPr>
                <w:sz w:val="22"/>
                <w:vertAlign w:val="superscript"/>
              </w:rPr>
              <w:footnoteReference w:id="4"/>
            </w:r>
            <w:bookmarkEnd w:id="131"/>
            <w:bookmarkEnd w:id="1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3" w:name="_Toc333923263"/>
            <w:bookmarkStart w:id="134" w:name="_Toc497228247"/>
            <w:bookmarkStart w:id="135" w:name="_Toc25317382"/>
            <w:r w:rsidRPr="008544CE">
              <w:rPr>
                <w:sz w:val="22"/>
              </w:rPr>
              <w:t>Changes in the Contract Price</w:t>
            </w:r>
            <w:bookmarkEnd w:id="133"/>
            <w:r w:rsidRPr="008544CE">
              <w:rPr>
                <w:sz w:val="22"/>
                <w:vertAlign w:val="superscript"/>
              </w:rPr>
              <w:footnoteReference w:id="5"/>
            </w:r>
            <w:bookmarkEnd w:id="134"/>
            <w:bookmarkEnd w:id="13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requested by the Project Manager, the Contractor shall provide the Project Manager with a detailed cost breakdown of any rate in the Bill of Quantities.</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6" w:name="_Toc333923264"/>
            <w:bookmarkStart w:id="137" w:name="_Toc497228248"/>
            <w:bookmarkStart w:id="138" w:name="_Toc25317383"/>
            <w:r w:rsidRPr="008544CE">
              <w:rPr>
                <w:sz w:val="22"/>
              </w:rPr>
              <w:t>Variations</w:t>
            </w:r>
            <w:bookmarkEnd w:id="136"/>
            <w:bookmarkEnd w:id="137"/>
            <w:bookmarkEnd w:id="138"/>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not be entitled to additional payment for costs that could have been avoided by giving early warning.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E9437F">
            <w:pPr>
              <w:numPr>
                <w:ilvl w:val="0"/>
                <w:numId w:val="55"/>
              </w:numPr>
              <w:spacing w:before="120" w:after="120" w:line="240" w:lineRule="auto"/>
              <w:ind w:left="-18" w:firstLine="142"/>
            </w:pPr>
            <w:r w:rsidRPr="008544CE">
              <w:rPr>
                <w:sz w:val="22"/>
              </w:rPr>
              <w:t>the proposed change(s), and a description of the difference to the existing contract requirements;</w:t>
            </w:r>
          </w:p>
          <w:p w:rsidR="005D3F5B" w:rsidRPr="008544CE" w:rsidRDefault="005D3F5B" w:rsidP="00E9437F">
            <w:pPr>
              <w:numPr>
                <w:ilvl w:val="0"/>
                <w:numId w:val="55"/>
              </w:numPr>
              <w:spacing w:before="120" w:after="120" w:line="240" w:lineRule="auto"/>
              <w:ind w:left="-18" w:firstLine="142"/>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E9437F">
            <w:pPr>
              <w:numPr>
                <w:ilvl w:val="0"/>
                <w:numId w:val="55"/>
              </w:numPr>
              <w:spacing w:before="120" w:after="120" w:line="240" w:lineRule="auto"/>
              <w:ind w:left="-18" w:firstLine="142"/>
            </w:pPr>
            <w:r w:rsidRPr="008544CE">
              <w:rPr>
                <w:sz w:val="22"/>
              </w:rPr>
              <w:t xml:space="preserve">a description of any effect(s) of the change on performance/functionality; and </w:t>
            </w:r>
          </w:p>
          <w:p w:rsidR="005D3F5B" w:rsidRPr="008544CE" w:rsidRDefault="005D3F5B" w:rsidP="00E9437F">
            <w:pPr>
              <w:numPr>
                <w:ilvl w:val="0"/>
                <w:numId w:val="55"/>
              </w:numPr>
              <w:spacing w:before="120" w:after="120" w:line="240" w:lineRule="auto"/>
              <w:ind w:left="-18" w:firstLine="142"/>
            </w:pPr>
            <w:r w:rsidRPr="008544CE">
              <w:rPr>
                <w:color w:val="000000" w:themeColor="text1"/>
                <w:sz w:val="22"/>
              </w:rPr>
              <w:t>a description of the proposed work to be performed, a program for its execution and sufficient ES information to enable an evaluation of ES risks and impacts.</w:t>
            </w:r>
          </w:p>
          <w:p w:rsidR="005D3F5B" w:rsidRPr="008544CE" w:rsidRDefault="005D3F5B" w:rsidP="00234522">
            <w:pPr>
              <w:spacing w:before="120" w:after="120"/>
              <w:ind w:left="-18" w:right="36" w:firstLine="142"/>
            </w:pPr>
            <w:r w:rsidRPr="008544CE">
              <w:rPr>
                <w:sz w:val="22"/>
              </w:rPr>
              <w:t>The Employer may accept the value engineering proposal if the proposal demonstrates benefits that:</w:t>
            </w:r>
          </w:p>
          <w:p w:rsidR="005D3F5B" w:rsidRPr="008544CE" w:rsidRDefault="005D3F5B" w:rsidP="00E9437F">
            <w:pPr>
              <w:numPr>
                <w:ilvl w:val="0"/>
                <w:numId w:val="54"/>
              </w:numPr>
              <w:spacing w:before="120" w:after="120" w:line="240" w:lineRule="auto"/>
              <w:ind w:left="-18" w:firstLine="142"/>
            </w:pPr>
            <w:r w:rsidRPr="008544CE">
              <w:rPr>
                <w:sz w:val="22"/>
              </w:rPr>
              <w:t>accelerates the contract completion period;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pPr>
            <w:r w:rsidRPr="008544CE">
              <w:rPr>
                <w:sz w:val="22"/>
              </w:rPr>
              <w:t xml:space="preserve">(d) </w:t>
            </w:r>
            <w:r w:rsidRPr="008544CE">
              <w:rPr>
                <w:sz w:val="22"/>
              </w:rPr>
              <w:tab/>
              <w:t>yields any other benefits to the Employer,</w:t>
            </w:r>
          </w:p>
          <w:p w:rsidR="005D3F5B" w:rsidRPr="008544CE" w:rsidRDefault="005D3F5B" w:rsidP="00234522">
            <w:pPr>
              <w:spacing w:before="120" w:after="120"/>
              <w:ind w:left="-18" w:right="36" w:firstLine="142"/>
            </w:pPr>
            <w:r w:rsidRPr="008544CE">
              <w:rPr>
                <w:sz w:val="22"/>
              </w:rPr>
              <w:t>without compromising the functionality of the Works.</w:t>
            </w:r>
          </w:p>
          <w:p w:rsidR="005D3F5B" w:rsidRPr="008544CE" w:rsidRDefault="005D3F5B" w:rsidP="00234522">
            <w:pPr>
              <w:spacing w:before="120" w:after="120"/>
              <w:ind w:left="-18" w:right="36" w:firstLine="142"/>
            </w:pPr>
            <w:r w:rsidRPr="008544CE">
              <w:rPr>
                <w:sz w:val="22"/>
              </w:rPr>
              <w:t>If the value engineering proposal is approved by the Employer and results in:</w:t>
            </w:r>
          </w:p>
          <w:p w:rsidR="005D3F5B" w:rsidRPr="008544CE" w:rsidRDefault="005D3F5B" w:rsidP="00E9437F">
            <w:pPr>
              <w:numPr>
                <w:ilvl w:val="0"/>
                <w:numId w:val="53"/>
              </w:numPr>
              <w:spacing w:before="120" w:after="120" w:line="240" w:lineRule="auto"/>
              <w:ind w:left="-18" w:firstLine="142"/>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E9437F">
            <w:pPr>
              <w:numPr>
                <w:ilvl w:val="0"/>
                <w:numId w:val="53"/>
              </w:numPr>
              <w:spacing w:before="120" w:after="120" w:line="240" w:lineRule="auto"/>
              <w:ind w:left="-18" w:firstLine="142"/>
            </w:pPr>
            <w:r w:rsidRPr="008544CE">
              <w:rPr>
                <w:sz w:val="22"/>
              </w:rPr>
              <w:t xml:space="preserve">an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39" w:name="_Toc333923265"/>
            <w:bookmarkStart w:id="140" w:name="_Toc497228249"/>
            <w:bookmarkStart w:id="141" w:name="_Toc25317384"/>
            <w:r w:rsidRPr="008544CE">
              <w:rPr>
                <w:sz w:val="22"/>
              </w:rPr>
              <w:t>Cash Flow Forecasts</w:t>
            </w:r>
            <w:bookmarkEnd w:id="139"/>
            <w:bookmarkEnd w:id="140"/>
            <w:bookmarkEnd w:id="14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2" w:name="_Toc333923266"/>
            <w:bookmarkStart w:id="143" w:name="_Toc497228250"/>
            <w:bookmarkStart w:id="144" w:name="_Toc25317385"/>
            <w:r w:rsidRPr="008544CE">
              <w:rPr>
                <w:sz w:val="22"/>
              </w:rPr>
              <w:t>Payment Certificates</w:t>
            </w:r>
            <w:bookmarkEnd w:id="142"/>
            <w:bookmarkEnd w:id="143"/>
            <w:bookmarkEnd w:id="14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check the Contractor’s monthly statement and certify the amount to be paid to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be determined by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include the valuation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E9437F">
            <w:pPr>
              <w:numPr>
                <w:ilvl w:val="0"/>
                <w:numId w:val="52"/>
              </w:numPr>
              <w:spacing w:before="120" w:after="120" w:line="240" w:lineRule="auto"/>
              <w:ind w:left="72" w:firstLine="142"/>
            </w:pPr>
            <w:r w:rsidRPr="008544CE">
              <w:rPr>
                <w:color w:val="000000" w:themeColor="text1"/>
                <w:sz w:val="22"/>
              </w:rPr>
              <w:t xml:space="preserve">failure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5" w:name="_Toc333923267"/>
            <w:bookmarkStart w:id="146" w:name="_Toc497228251"/>
            <w:bookmarkStart w:id="147" w:name="_Toc25317386"/>
            <w:r w:rsidRPr="008544CE">
              <w:rPr>
                <w:sz w:val="22"/>
              </w:rPr>
              <w:t>Payments</w:t>
            </w:r>
            <w:bookmarkEnd w:id="145"/>
            <w:bookmarkEnd w:id="146"/>
            <w:bookmarkEnd w:id="14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Unless otherwise stated, all payments and deductions shall be paid or charged in the proportions of currencies comprising the Contract Price.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8" w:name="_Toc333923268"/>
            <w:bookmarkStart w:id="149" w:name="_Toc497228252"/>
            <w:bookmarkStart w:id="150" w:name="_Toc25317387"/>
            <w:r w:rsidRPr="008544CE">
              <w:rPr>
                <w:sz w:val="22"/>
              </w:rPr>
              <w:t>Compensation Events</w:t>
            </w:r>
            <w:bookmarkEnd w:id="148"/>
            <w:bookmarkEnd w:id="149"/>
            <w:bookmarkEnd w:id="15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following shall be Compensation Events: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additional tests upon work, which is then found to have no Defects.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E9437F">
            <w:pPr>
              <w:numPr>
                <w:ilvl w:val="0"/>
                <w:numId w:val="51"/>
              </w:numPr>
              <w:spacing w:before="120" w:after="120" w:line="240" w:lineRule="auto"/>
              <w:ind w:left="72" w:firstLine="142"/>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E9437F">
            <w:pPr>
              <w:numPr>
                <w:ilvl w:val="0"/>
                <w:numId w:val="51"/>
              </w:numPr>
              <w:spacing w:before="120" w:after="120" w:line="240" w:lineRule="auto"/>
              <w:ind w:left="72" w:firstLine="142"/>
            </w:pPr>
            <w:r w:rsidRPr="008544CE">
              <w:rPr>
                <w:sz w:val="22"/>
              </w:rPr>
              <w:t>The Project Manager gives an instruction for dealing with an unforeseen condition, caused by the Employer, or additional work required for safety or other reasons.</w:t>
            </w:r>
          </w:p>
          <w:p w:rsidR="005D3F5B" w:rsidRPr="008544CE" w:rsidRDefault="005D3F5B" w:rsidP="00E9437F">
            <w:pPr>
              <w:numPr>
                <w:ilvl w:val="0"/>
                <w:numId w:val="51"/>
              </w:numPr>
              <w:spacing w:before="120" w:after="120" w:line="240" w:lineRule="auto"/>
              <w:ind w:left="72" w:firstLine="142"/>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E9437F">
            <w:pPr>
              <w:numPr>
                <w:ilvl w:val="0"/>
                <w:numId w:val="51"/>
              </w:numPr>
              <w:spacing w:before="120" w:after="120" w:line="240" w:lineRule="auto"/>
              <w:ind w:left="72" w:firstLine="142"/>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E9437F">
            <w:pPr>
              <w:numPr>
                <w:ilvl w:val="0"/>
                <w:numId w:val="51"/>
              </w:numPr>
              <w:spacing w:before="120" w:after="120" w:line="240" w:lineRule="auto"/>
              <w:ind w:left="72" w:firstLine="142"/>
            </w:pPr>
            <w:r w:rsidRPr="008544CE">
              <w:rPr>
                <w:sz w:val="22"/>
              </w:rPr>
              <w:t>The effects on the Contractor of any of the Employer’s Risks.</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not be entitled to compensation to the extent that the Employer’s interests are adversely affected by the Contractor’s not having given early warning or not having cooperated with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1" w:name="_Toc333923269"/>
            <w:bookmarkStart w:id="152" w:name="_Toc497228253"/>
            <w:bookmarkStart w:id="153" w:name="_Toc25317388"/>
            <w:r w:rsidRPr="008544CE">
              <w:rPr>
                <w:sz w:val="22"/>
              </w:rPr>
              <w:t>Tax</w:t>
            </w:r>
            <w:bookmarkEnd w:id="151"/>
            <w:bookmarkEnd w:id="152"/>
            <w:bookmarkEnd w:id="15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4" w:name="_Toc333923270"/>
            <w:bookmarkStart w:id="155" w:name="_Toc497228254"/>
            <w:bookmarkStart w:id="156" w:name="_Toc25317389"/>
            <w:r w:rsidRPr="008544CE">
              <w:rPr>
                <w:sz w:val="22"/>
              </w:rPr>
              <w:t>Currencies</w:t>
            </w:r>
            <w:bookmarkEnd w:id="154"/>
            <w:bookmarkEnd w:id="155"/>
            <w:bookmarkEnd w:id="15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7" w:name="_Toc333923271"/>
            <w:bookmarkStart w:id="158" w:name="_Toc497228255"/>
            <w:bookmarkStart w:id="159" w:name="_Toc25317390"/>
            <w:r w:rsidRPr="008544CE">
              <w:rPr>
                <w:sz w:val="22"/>
              </w:rPr>
              <w:t>Price Adjustment</w:t>
            </w:r>
            <w:bookmarkEnd w:id="157"/>
            <w:bookmarkEnd w:id="158"/>
            <w:bookmarkEnd w:id="15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Prices shall be adjusted for fluctuations in the cost of inputs only if </w:t>
            </w:r>
            <w:r w:rsidRPr="008544CE">
              <w:rPr>
                <w:b/>
                <w:sz w:val="22"/>
              </w:rPr>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B</w:t>
            </w:r>
            <w:r w:rsidRPr="008544CE">
              <w:rPr>
                <w:b/>
                <w:sz w:val="22"/>
                <w:vertAlign w:val="subscript"/>
              </w:rPr>
              <w:t>c</w:t>
            </w:r>
            <w:r w:rsidRPr="008544CE">
              <w:rPr>
                <w:b/>
                <w:sz w:val="22"/>
              </w:rPr>
              <w:t xml:space="preserve">  Imc/Ioc</w:t>
            </w:r>
          </w:p>
          <w:p w:rsidR="005D3F5B" w:rsidRPr="008544CE" w:rsidRDefault="005D3F5B" w:rsidP="00234522">
            <w:pPr>
              <w:tabs>
                <w:tab w:val="left" w:pos="1080"/>
              </w:tabs>
              <w:spacing w:before="120" w:after="120"/>
              <w:ind w:left="72" w:right="36" w:firstLine="142"/>
            </w:pPr>
            <w:r w:rsidRPr="008544CE">
              <w:rPr>
                <w:sz w:val="22"/>
              </w:rPr>
              <w:t>where:</w:t>
            </w:r>
          </w:p>
          <w:p w:rsidR="005D3F5B" w:rsidRPr="008544CE" w:rsidRDefault="005D3F5B" w:rsidP="00234522">
            <w:pPr>
              <w:tabs>
                <w:tab w:val="left" w:pos="1080"/>
              </w:tabs>
              <w:spacing w:before="120" w:after="120"/>
              <w:ind w:left="72" w:right="36" w:firstLine="142"/>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pPr>
            <w:r w:rsidRPr="008544CE">
              <w:rPr>
                <w:sz w:val="22"/>
              </w:rPr>
              <w:tab/>
              <w:t>A</w:t>
            </w:r>
            <w:r w:rsidRPr="008544CE">
              <w:rPr>
                <w:sz w:val="22"/>
                <w:vertAlign w:val="subscript"/>
              </w:rPr>
              <w:t>c</w:t>
            </w:r>
            <w:r w:rsidRPr="008544CE">
              <w:rPr>
                <w:sz w:val="22"/>
              </w:rPr>
              <w:t xml:space="preserve"> and B</w:t>
            </w:r>
            <w:r w:rsidRPr="008544CE">
              <w:rPr>
                <w:sz w:val="22"/>
                <w:vertAlign w:val="subscript"/>
              </w:rPr>
              <w:t>c</w:t>
            </w:r>
            <w:r w:rsidRPr="008544CE">
              <w:rPr>
                <w:sz w:val="22"/>
              </w:rPr>
              <w:t xml:space="preserve"> are coefficients</w:t>
            </w:r>
            <w:r w:rsidRPr="008544CE">
              <w:rPr>
                <w:sz w:val="22"/>
                <w:vertAlign w:val="superscript"/>
              </w:rPr>
              <w:footnoteReference w:id="10"/>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rPr>
            </w:pPr>
            <w:r w:rsidRPr="008544CE">
              <w:rPr>
                <w:sz w:val="22"/>
              </w:rPr>
              <w:tab/>
            </w:r>
            <w:r w:rsidRPr="008544CE">
              <w:rPr>
                <w:spacing w:val="-4"/>
                <w:sz w:val="22"/>
              </w:rPr>
              <w:t>Imc is the index prevailing at the end of the month being invoiced and Ioc is the index prevailing 28 days before Bid opening for inputs payable; both in the specific currency “c.”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0" w:name="_Toc333923272"/>
            <w:bookmarkStart w:id="161" w:name="_Toc497228256"/>
            <w:bookmarkStart w:id="162" w:name="_Toc25317391"/>
            <w:r w:rsidRPr="008544CE">
              <w:rPr>
                <w:sz w:val="22"/>
              </w:rPr>
              <w:t>Retention</w:t>
            </w:r>
            <w:bookmarkEnd w:id="160"/>
            <w:bookmarkEnd w:id="161"/>
            <w:bookmarkEnd w:id="16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3" w:name="_Toc333923273"/>
            <w:bookmarkStart w:id="164" w:name="_Toc497228257"/>
            <w:bookmarkStart w:id="165" w:name="_Toc25317392"/>
            <w:r w:rsidRPr="008544CE">
              <w:rPr>
                <w:sz w:val="22"/>
              </w:rPr>
              <w:t>Liquidated Damages</w:t>
            </w:r>
            <w:bookmarkEnd w:id="163"/>
            <w:bookmarkEnd w:id="164"/>
            <w:bookmarkEnd w:id="16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6" w:name="_Toc333923274"/>
            <w:bookmarkStart w:id="167" w:name="_Toc497228258"/>
            <w:bookmarkStart w:id="168" w:name="_Toc25317393"/>
            <w:r w:rsidRPr="008544CE">
              <w:rPr>
                <w:sz w:val="22"/>
              </w:rPr>
              <w:t>Bonus</w:t>
            </w:r>
            <w:bookmarkEnd w:id="166"/>
            <w:bookmarkEnd w:id="167"/>
            <w:bookmarkEnd w:id="16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9" w:name="_Toc333923275"/>
            <w:bookmarkStart w:id="170" w:name="_Toc497228259"/>
            <w:bookmarkStart w:id="171" w:name="_Toc25317394"/>
            <w:r w:rsidRPr="008544CE">
              <w:rPr>
                <w:sz w:val="22"/>
              </w:rPr>
              <w:t>Advance Payment</w:t>
            </w:r>
            <w:bookmarkEnd w:id="169"/>
            <w:bookmarkEnd w:id="170"/>
            <w:bookmarkEnd w:id="17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72" w:name="_Toc333923276"/>
            <w:bookmarkStart w:id="173" w:name="_Toc497228260"/>
            <w:bookmarkStart w:id="174" w:name="_Toc25317395"/>
            <w:r w:rsidRPr="008544CE">
              <w:rPr>
                <w:sz w:val="22"/>
              </w:rPr>
              <w:t>Securities</w:t>
            </w:r>
            <w:bookmarkEnd w:id="172"/>
            <w:bookmarkEnd w:id="173"/>
            <w:bookmarkEnd w:id="17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5" w:name="_Toc333923277"/>
            <w:bookmarkStart w:id="176" w:name="_Toc497228261"/>
            <w:bookmarkStart w:id="177" w:name="_Toc25317396"/>
            <w:r w:rsidRPr="008544CE">
              <w:rPr>
                <w:sz w:val="22"/>
              </w:rPr>
              <w:t>Dayworks</w:t>
            </w:r>
            <w:bookmarkEnd w:id="175"/>
            <w:bookmarkEnd w:id="176"/>
            <w:bookmarkEnd w:id="17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If applicable, the Dayworks rates in the Contractor’s Bid shall be used only when the Project Manager has given written instructions in advance for additional work to be paid for in that way.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All work to be paid for as Dayworks shall be recorded by the Contractor on forms approved by the Project Manager.  Each completed form shall be verified and signed by the Project Manager within two days of the work being done.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The Contractor shall be paid for Dayworks subject to obtaining signed Dayworks forms.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8" w:name="_Toc333923278"/>
            <w:bookmarkStart w:id="179" w:name="_Toc497228262"/>
            <w:bookmarkStart w:id="180" w:name="_Toc25317397"/>
            <w:r w:rsidRPr="008544CE">
              <w:rPr>
                <w:sz w:val="22"/>
              </w:rPr>
              <w:t>Cost of Repairs</w:t>
            </w:r>
            <w:bookmarkEnd w:id="178"/>
            <w:bookmarkEnd w:id="179"/>
            <w:bookmarkEnd w:id="18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1" w:name="_Toc333923279"/>
            <w:bookmarkStart w:id="182" w:name="_Toc497228263"/>
            <w:bookmarkStart w:id="183" w:name="_Toc25317398"/>
            <w:r w:rsidRPr="008544CE">
              <w:rPr>
                <w:sz w:val="22"/>
              </w:rPr>
              <w:t>E.  Finishing the Contract</w:t>
            </w:r>
            <w:bookmarkEnd w:id="181"/>
            <w:bookmarkEnd w:id="182"/>
            <w:bookmarkEnd w:id="183"/>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4" w:name="_Toc333923280"/>
            <w:bookmarkStart w:id="185" w:name="_Toc497228264"/>
            <w:bookmarkStart w:id="186" w:name="_Toc25317399"/>
            <w:r w:rsidRPr="008544CE">
              <w:rPr>
                <w:sz w:val="22"/>
              </w:rPr>
              <w:t>Completion</w:t>
            </w:r>
            <w:bookmarkEnd w:id="184"/>
            <w:bookmarkEnd w:id="185"/>
            <w:bookmarkEnd w:id="186"/>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7" w:name="_Toc333923281"/>
            <w:bookmarkStart w:id="188" w:name="_Toc497228265"/>
            <w:bookmarkStart w:id="189" w:name="_Toc25317400"/>
            <w:r w:rsidRPr="008544CE">
              <w:rPr>
                <w:sz w:val="22"/>
              </w:rPr>
              <w:t>Taking Over</w:t>
            </w:r>
            <w:bookmarkEnd w:id="187"/>
            <w:bookmarkEnd w:id="188"/>
            <w:bookmarkEnd w:id="189"/>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shall take over the Site and the Works within seven days of the Project Manager’s issuing a Certificate of Completion.</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0" w:name="_Toc333923282"/>
            <w:bookmarkStart w:id="191" w:name="_Toc497228266"/>
            <w:bookmarkStart w:id="192" w:name="_Toc25317401"/>
            <w:r w:rsidRPr="008544CE">
              <w:rPr>
                <w:sz w:val="22"/>
              </w:rPr>
              <w:t>Final Account</w:t>
            </w:r>
            <w:bookmarkEnd w:id="190"/>
            <w:bookmarkEnd w:id="191"/>
            <w:bookmarkEnd w:id="192"/>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3" w:name="_Toc333923283"/>
            <w:bookmarkStart w:id="194" w:name="_Toc497228267"/>
            <w:bookmarkStart w:id="195" w:name="_Toc25317402"/>
            <w:r w:rsidRPr="008544CE">
              <w:rPr>
                <w:sz w:val="22"/>
              </w:rPr>
              <w:t>Operating and Maintenance Manuals</w:t>
            </w:r>
            <w:bookmarkEnd w:id="193"/>
            <w:bookmarkEnd w:id="194"/>
            <w:bookmarkEnd w:id="195"/>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6" w:name="_Toc497228268"/>
            <w:bookmarkStart w:id="197" w:name="_Toc25317403"/>
            <w:r w:rsidRPr="008544CE">
              <w:rPr>
                <w:sz w:val="22"/>
              </w:rPr>
              <w:t>Termination</w:t>
            </w:r>
            <w:bookmarkEnd w:id="196"/>
            <w:bookmarkEnd w:id="197"/>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or the Contractor may terminate the Contract if the other party causes a fundamental breach of the Contract.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Fundamental breaches of Contract shall include, but shall not be limited to, the following:</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instructs the Contractor to delay the progress of the Works, and the instruction is not withdrawn within 28 days;</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Manager’s certificate;</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E9437F">
            <w:pPr>
              <w:numPr>
                <w:ilvl w:val="0"/>
                <w:numId w:val="50"/>
              </w:numPr>
              <w:spacing w:before="120" w:after="120" w:line="240" w:lineRule="auto"/>
              <w:ind w:left="180" w:right="90" w:firstLine="142"/>
              <w:rPr>
                <w:spacing w:val="-4"/>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E9437F">
            <w:pPr>
              <w:numPr>
                <w:ilvl w:val="0"/>
                <w:numId w:val="50"/>
              </w:numPr>
              <w:spacing w:before="120" w:after="120" w:line="240" w:lineRule="auto"/>
              <w:ind w:left="180" w:right="90" w:firstLine="142"/>
            </w:pPr>
            <w:r w:rsidRPr="008544CE">
              <w:rPr>
                <w:sz w:val="22"/>
              </w:rPr>
              <w:t>if the Contractor, in the judgment of the Employer has engaged in Fraud and Corruption, as defined in   paragraph 2.2 a of the Appendix A to the GCC, in competing for or in executing the Contract, then the Employer may, after giving fourteen (14) days written notice to the Contractor, terminate the Contract and expel him from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Notwithstanding the above, the Employer may terminate the Contract for convenience.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the Contractor shall stop work immediately, make the Site safe and secure, and leave the Site as soon as reasonably possible.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E6714D">
        <w:trPr>
          <w:gridAfter w:val="1"/>
          <w:wAfter w:w="632" w:type="dxa"/>
        </w:trPr>
        <w:tc>
          <w:tcPr>
            <w:tcW w:w="2520" w:type="dxa"/>
            <w:tcBorders>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8" w:name="_Toc333923285"/>
            <w:bookmarkStart w:id="199" w:name="_Toc497228269"/>
            <w:bookmarkStart w:id="200" w:name="_Toc25317404"/>
            <w:r w:rsidRPr="008544CE">
              <w:rPr>
                <w:sz w:val="22"/>
              </w:rPr>
              <w:t>Payment upon Termination</w:t>
            </w:r>
            <w:bookmarkEnd w:id="198"/>
            <w:bookmarkEnd w:id="199"/>
            <w:bookmarkEnd w:id="200"/>
          </w:p>
        </w:tc>
        <w:tc>
          <w:tcPr>
            <w:tcW w:w="6748" w:type="dxa"/>
            <w:tcBorders>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1" w:name="_Toc333923286"/>
            <w:bookmarkStart w:id="202" w:name="_Toc497228270"/>
            <w:bookmarkStart w:id="203" w:name="_Toc25317405"/>
            <w:r w:rsidRPr="008544CE">
              <w:rPr>
                <w:sz w:val="22"/>
              </w:rPr>
              <w:t>Property</w:t>
            </w:r>
            <w:bookmarkEnd w:id="201"/>
            <w:bookmarkEnd w:id="202"/>
            <w:bookmarkEnd w:id="203"/>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4" w:name="_Toc333923287"/>
            <w:bookmarkStart w:id="205" w:name="_Toc497228271"/>
            <w:bookmarkStart w:id="206" w:name="_Toc25317406"/>
            <w:r w:rsidRPr="008544CE">
              <w:rPr>
                <w:sz w:val="22"/>
              </w:rPr>
              <w:t>Release from Performance</w:t>
            </w:r>
            <w:bookmarkEnd w:id="204"/>
            <w:bookmarkEnd w:id="205"/>
            <w:bookmarkEnd w:id="206"/>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E6714D">
        <w:trPr>
          <w:gridAfter w:val="1"/>
          <w:wAfter w:w="632" w:type="dxa"/>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7" w:name="_Toc333923288"/>
            <w:bookmarkStart w:id="208" w:name="_Toc497228272"/>
            <w:bookmarkStart w:id="209" w:name="_Toc25317407"/>
            <w:r w:rsidRPr="008544CE">
              <w:rPr>
                <w:sz w:val="22"/>
              </w:rPr>
              <w:t>Suspension of Bank Loan or Credit</w:t>
            </w:r>
            <w:bookmarkEnd w:id="207"/>
            <w:bookmarkEnd w:id="208"/>
            <w:bookmarkEnd w:id="209"/>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In the event that the Bank suspends the Loan or Credit to the Employer, from which part of the payments to the Contractor are being made:</w:t>
            </w:r>
          </w:p>
          <w:p w:rsidR="005D3F5B" w:rsidRPr="008544CE" w:rsidRDefault="005D3F5B" w:rsidP="00E9437F">
            <w:pPr>
              <w:numPr>
                <w:ilvl w:val="0"/>
                <w:numId w:val="49"/>
              </w:numPr>
              <w:spacing w:before="120" w:after="120" w:line="240" w:lineRule="auto"/>
              <w:ind w:left="180" w:right="90" w:firstLine="142"/>
            </w:pPr>
            <w:r w:rsidRPr="008544CE">
              <w:rPr>
                <w:sz w:val="22"/>
              </w:rPr>
              <w:t>The Employer is obligated to notify the Contractor of such suspension within 7 days of having received the Bank’s suspension notice.</w:t>
            </w:r>
          </w:p>
          <w:p w:rsidR="005D3F5B" w:rsidRPr="008544CE" w:rsidRDefault="005D3F5B" w:rsidP="00E9437F">
            <w:pPr>
              <w:numPr>
                <w:ilvl w:val="0"/>
                <w:numId w:val="49"/>
              </w:numPr>
              <w:spacing w:before="120" w:after="120" w:line="240" w:lineRule="auto"/>
              <w:ind w:left="180" w:right="90" w:firstLine="142"/>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EC7AD6" w:rsidP="00892D5A">
      <w:pPr>
        <w:spacing w:after="149" w:line="259" w:lineRule="auto"/>
        <w:ind w:left="180" w:right="15" w:firstLine="0"/>
        <w:jc w:val="center"/>
        <w:rPr>
          <w:sz w:val="28"/>
        </w:rPr>
      </w:pP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EC7AD6" w:rsidP="00892D5A">
      <w:pPr>
        <w:spacing w:after="0" w:line="259" w:lineRule="auto"/>
        <w:ind w:left="180" w:firstLine="0"/>
        <w:jc w:val="center"/>
      </w:pPr>
    </w:p>
    <w:p w:rsidR="00EC7AD6" w:rsidRPr="008544CE" w:rsidRDefault="00065C08" w:rsidP="00892D5A">
      <w:pPr>
        <w:pStyle w:val="Heading4"/>
        <w:spacing w:after="178"/>
        <w:ind w:left="180"/>
      </w:pPr>
      <w:r w:rsidRPr="008544CE">
        <w:t xml:space="preserve">1.Purpose </w:t>
      </w:r>
    </w:p>
    <w:p w:rsidR="00EC7AD6" w:rsidRPr="008544CE" w:rsidRDefault="00065C08" w:rsidP="00892D5A">
      <w:pPr>
        <w:spacing w:after="153"/>
        <w:ind w:left="180" w:right="50" w:hanging="360"/>
      </w:pPr>
      <w:r w:rsidRPr="008544CE">
        <w:t xml:space="preserve">1.1The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r w:rsidRPr="008544CE">
        <w:t xml:space="preserve">2.Requirements </w:t>
      </w:r>
    </w:p>
    <w:p w:rsidR="00EC7AD6" w:rsidRPr="008544CE" w:rsidRDefault="00065C08" w:rsidP="00892D5A">
      <w:pPr>
        <w:ind w:left="180" w:right="50" w:hanging="360"/>
      </w:pPr>
      <w:r w:rsidRPr="008544CE">
        <w:rPr>
          <w:sz w:val="22"/>
        </w:rPr>
        <w:t>2.1</w:t>
      </w:r>
      <w:r w:rsidRPr="008544CE">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t xml:space="preserve">To this end, the Bank: </w:t>
      </w:r>
    </w:p>
    <w:p w:rsidR="00EC7AD6" w:rsidRPr="008544CE" w:rsidRDefault="00065C08" w:rsidP="00E9437F">
      <w:pPr>
        <w:numPr>
          <w:ilvl w:val="0"/>
          <w:numId w:val="13"/>
        </w:numPr>
        <w:spacing w:after="156"/>
        <w:ind w:left="180" w:right="50" w:hanging="360"/>
      </w:pPr>
      <w:r w:rsidRPr="008544CE">
        <w:t xml:space="preserve">Defines, for the purposes of this provision, the terms set forth below as follows: </w:t>
      </w:r>
    </w:p>
    <w:p w:rsidR="00EC7AD6" w:rsidRPr="008544CE" w:rsidRDefault="00065C08" w:rsidP="00E9437F">
      <w:pPr>
        <w:numPr>
          <w:ilvl w:val="1"/>
          <w:numId w:val="13"/>
        </w:numPr>
        <w:spacing w:after="158"/>
        <w:ind w:left="180" w:right="50" w:hanging="439"/>
      </w:pPr>
      <w:r w:rsidRPr="008544CE">
        <w:t xml:space="preserve">“corrupt practice” is the offering, giving, receiving, or soliciting, directly or indirectly, of anything of value to influence improperly the actions of another party; </w:t>
      </w:r>
    </w:p>
    <w:p w:rsidR="00EC7AD6" w:rsidRPr="008544CE" w:rsidRDefault="00065C08" w:rsidP="00E9437F">
      <w:pPr>
        <w:numPr>
          <w:ilvl w:val="1"/>
          <w:numId w:val="13"/>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E9437F">
      <w:pPr>
        <w:numPr>
          <w:ilvl w:val="1"/>
          <w:numId w:val="13"/>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E9437F">
      <w:pPr>
        <w:numPr>
          <w:ilvl w:val="1"/>
          <w:numId w:val="13"/>
        </w:numPr>
        <w:spacing w:after="154"/>
        <w:ind w:left="180" w:right="50" w:hanging="439"/>
      </w:pPr>
      <w:r w:rsidRPr="008544CE">
        <w:t xml:space="preserve">“coercive practice” is impairing or harming, or threatening to impair or harm, directly or indirectly, any party or the property of the party to influence improperly the actions of a party; </w:t>
      </w:r>
    </w:p>
    <w:p w:rsidR="00EC7AD6" w:rsidRPr="008544CE" w:rsidRDefault="00065C08" w:rsidP="00E9437F">
      <w:pPr>
        <w:numPr>
          <w:ilvl w:val="1"/>
          <w:numId w:val="13"/>
        </w:numPr>
        <w:ind w:left="180" w:right="50" w:hanging="439"/>
      </w:pPr>
      <w:r w:rsidRPr="008544CE">
        <w:t xml:space="preserve">“obstructive practice” is: </w:t>
      </w:r>
    </w:p>
    <w:p w:rsidR="00EC7AD6" w:rsidRPr="008544CE" w:rsidRDefault="00065C08" w:rsidP="00E9437F">
      <w:pPr>
        <w:numPr>
          <w:ilvl w:val="2"/>
          <w:numId w:val="13"/>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E9437F">
      <w:pPr>
        <w:numPr>
          <w:ilvl w:val="2"/>
          <w:numId w:val="13"/>
        </w:numPr>
        <w:ind w:left="180" w:right="50" w:hanging="540"/>
      </w:pPr>
      <w:r w:rsidRPr="008544CE">
        <w:t xml:space="preserve">acts intended to materially impede the exercise of the Bank’s inspection and audit rights provided for under paragraph 2.2 e. below. </w:t>
      </w:r>
    </w:p>
    <w:p w:rsidR="00EC7AD6" w:rsidRPr="008544CE" w:rsidRDefault="00065C08" w:rsidP="00E9437F">
      <w:pPr>
        <w:numPr>
          <w:ilvl w:val="0"/>
          <w:numId w:val="13"/>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E9437F">
      <w:pPr>
        <w:numPr>
          <w:ilvl w:val="0"/>
          <w:numId w:val="13"/>
        </w:numPr>
        <w:spacing w:after="158"/>
        <w:ind w:left="180" w:right="50" w:hanging="360"/>
      </w:pPr>
      <w:r w:rsidRPr="008544CE">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E9437F">
      <w:pPr>
        <w:numPr>
          <w:ilvl w:val="0"/>
          <w:numId w:val="13"/>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E9437F">
      <w:pPr>
        <w:numPr>
          <w:ilvl w:val="0"/>
          <w:numId w:val="13"/>
        </w:numPr>
        <w:spacing w:after="692"/>
        <w:ind w:left="180" w:right="50" w:hanging="360"/>
      </w:pPr>
      <w:r w:rsidRPr="008544CE">
        <w:t>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rsidR="00AC662A" w:rsidRPr="008544CE" w:rsidRDefault="00590B06" w:rsidP="00AC662A">
      <w:pPr>
        <w:spacing w:after="0" w:line="259" w:lineRule="auto"/>
        <w:ind w:left="180" w:firstLine="0"/>
        <w:jc w:val="left"/>
      </w:pPr>
      <w:r>
        <w:rPr>
          <w:rFonts w:eastAsia="Calibri"/>
          <w:noProof/>
          <w:sz w:val="22"/>
        </w:rPr>
      </w:r>
      <w:r>
        <w:rPr>
          <w:rFonts w:eastAsia="Calibri"/>
          <w:noProof/>
          <w:sz w:val="22"/>
        </w:rPr>
        <w:pict>
          <v:group id="Group 73508" o:spid="_x0000_s1027" style="width:2in;height:.6pt;mso-position-horizontal-relative:char;mso-position-vertical-relative:line" coordsize="18290,76">
            <v:shape id="Shape 81240" o:spid="_x0000_s1028" style="position:absolute;width:18290;height:91" coordsize="1829054,9144" path="m,l1829054,r,9144l,9144,,e" fillcolor="black" stroked="f" strokeweight="0">
              <v:stroke opacity="0" miterlimit="10" joinstyle="miter"/>
            </v:shape>
            <w10:anchorlock/>
          </v:group>
        </w:pic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0" w:name="_Toc41971250"/>
      <w:bookmarkStart w:id="211" w:name="_Toc25317554"/>
      <w:r w:rsidRPr="00620F9B">
        <w:rPr>
          <w:sz w:val="40"/>
        </w:rPr>
        <w:t>Section X - Contract Forms</w:t>
      </w:r>
      <w:bookmarkEnd w:id="210"/>
      <w:bookmarkEnd w:id="211"/>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2" w:name="_Toc139863297"/>
      <w:r w:rsidRPr="00620F9B">
        <w:rPr>
          <w:b/>
          <w:sz w:val="32"/>
          <w:szCs w:val="28"/>
        </w:rPr>
        <w:t>Table of Forms</w:t>
      </w:r>
      <w:bookmarkEnd w:id="212"/>
    </w:p>
    <w:p w:rsidR="00603413" w:rsidRPr="00620F9B" w:rsidRDefault="00603413" w:rsidP="00603413">
      <w:pPr>
        <w:ind w:left="-426" w:firstLine="142"/>
        <w:rPr>
          <w:sz w:val="28"/>
        </w:rPr>
      </w:pPr>
    </w:p>
    <w:p w:rsidR="00603413" w:rsidRPr="00620F9B" w:rsidRDefault="00D46591" w:rsidP="00603413">
      <w:pPr>
        <w:pStyle w:val="TOC1"/>
        <w:tabs>
          <w:tab w:val="right" w:leader="dot" w:pos="8990"/>
        </w:tabs>
        <w:ind w:left="-426" w:firstLine="142"/>
        <w:rPr>
          <w:rFonts w:eastAsiaTheme="minorEastAsia"/>
          <w:b w:val="0"/>
          <w:noProof/>
        </w:rPr>
      </w:pPr>
      <w:r w:rsidRPr="00620F9B">
        <w:rPr>
          <w:b w:val="0"/>
          <w:sz w:val="28"/>
        </w:rPr>
        <w:fldChar w:fldCharType="begin"/>
      </w:r>
      <w:r w:rsidR="00603413" w:rsidRPr="00620F9B">
        <w:rPr>
          <w:b w:val="0"/>
          <w:sz w:val="28"/>
        </w:rPr>
        <w:instrText xml:space="preserve"> TOC \h \z \t "Section 10 - Heading 1,1" </w:instrText>
      </w:r>
      <w:r w:rsidRPr="00620F9B">
        <w:rPr>
          <w:b w:val="0"/>
          <w:sz w:val="28"/>
        </w:rPr>
        <w:fldChar w:fldCharType="separate"/>
      </w:r>
      <w:hyperlink w:anchor="_Toc26780740" w:history="1">
        <w:r w:rsidR="00603413" w:rsidRPr="00620F9B">
          <w:rPr>
            <w:rStyle w:val="Hyperlink"/>
            <w:noProof/>
            <w:sz w:val="28"/>
          </w:rPr>
          <w:t>Notification of Intention to Award</w:t>
        </w:r>
      </w:hyperlink>
    </w:p>
    <w:p w:rsidR="00603413" w:rsidRPr="00620F9B" w:rsidRDefault="00590B06"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590B06"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590B06"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590B06"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590B06"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590B06"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D46591"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3" w:name="_Toc454873451"/>
      <w:bookmarkStart w:id="214" w:name="_Toc473797916"/>
      <w:bookmarkStart w:id="215" w:name="_Toc41971555"/>
      <w:bookmarkStart w:id="216" w:name="_Toc78273066"/>
      <w:bookmarkStart w:id="217" w:name="_Toc111009244"/>
      <w:bookmarkStart w:id="218"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19" w:name="_Toc26780740"/>
      <w:r w:rsidRPr="00620F9B">
        <w:rPr>
          <w:sz w:val="40"/>
        </w:rPr>
        <w:t>Notification of Intention to Award</w:t>
      </w:r>
      <w:bookmarkEnd w:id="213"/>
      <w:bookmarkEnd w:id="214"/>
      <w:bookmarkEnd w:id="219"/>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r w:rsidRPr="008544CE">
        <w:rPr>
          <w:b/>
          <w:color w:val="000000" w:themeColor="text1"/>
        </w:rPr>
        <w:t>Loan No.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submit a Procurement-related Complaint in relation to the decision to award the contract.</w:t>
      </w:r>
    </w:p>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nameof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addressof the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contract priceof the successful Bid</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Evaluated Bid price</w:t>
            </w:r>
          </w:p>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175" w:right="289" w:firstLine="142"/>
              <w:rPr>
                <w:rFonts w:ascii="Times New Roman" w:hAnsi="Times New Roman" w:cs="Times New Roman"/>
                <w:b/>
                <w:i/>
                <w:iCs/>
                <w:sz w:val="24"/>
              </w:rPr>
            </w:pPr>
            <w:r w:rsidRPr="008544CE">
              <w:rPr>
                <w:rFonts w:ascii="Times New Roman" w:hAnsi="Times New Roman" w:cs="Times New Roman"/>
                <w:b/>
                <w:i/>
                <w:iCs/>
                <w:sz w:val="24"/>
              </w:rPr>
              <w:t xml:space="preserve">[INSTRUCTIONS: State the reason/s why </w:t>
            </w:r>
            <w:r w:rsidRPr="008544CE">
              <w:rPr>
                <w:rFonts w:ascii="Times New Roman" w:hAnsi="Times New Roman" w:cs="Times New Roman"/>
                <w:b/>
                <w:i/>
                <w:iCs/>
                <w:sz w:val="24"/>
                <w:u w:val="single"/>
              </w:rPr>
              <w:t>this</w:t>
            </w:r>
            <w:r w:rsidRPr="008544CE">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8544CE" w:rsidRDefault="00603413" w:rsidP="007259F6">
            <w:pPr>
              <w:pStyle w:val="BodyTextIndent"/>
              <w:spacing w:before="120" w:after="120"/>
              <w:ind w:left="458" w:right="289" w:firstLine="142"/>
              <w:rPr>
                <w:rFonts w:ascii="Times New Roman" w:hAnsi="Times New Roman" w:cs="Times New Roman"/>
                <w:b/>
                <w:iCs/>
                <w:sz w:val="24"/>
              </w:rPr>
            </w:pPr>
            <w:r w:rsidRPr="008544CE">
              <w:rPr>
                <w:rFonts w:ascii="Times New Roman" w:hAnsi="Times New Roman" w:cs="Times New Roman"/>
                <w:b/>
                <w:iCs/>
                <w:sz w:val="24"/>
              </w:rPr>
              <w:t>DEADLINE: The deadline to request a debriefing expires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8544CE" w:rsidRDefault="00603413" w:rsidP="007259F6">
            <w:pPr>
              <w:spacing w:before="120" w:after="120"/>
              <w:ind w:left="458" w:firstLine="142"/>
              <w:rPr>
                <w:color w:val="000000" w:themeColor="text1"/>
              </w:rPr>
            </w:pPr>
            <w:r w:rsidRPr="008544CE">
              <w:rPr>
                <w:color w:val="000000" w:themeColor="text1"/>
              </w:rPr>
              <w:t>Provide the contract name, reference number, name of the Bidder, contact details; and address the request for debriefing as follows:</w:t>
            </w:r>
          </w:p>
          <w:p w:rsidR="00603413" w:rsidRPr="008544CE" w:rsidRDefault="00603413" w:rsidP="007259F6">
            <w:pPr>
              <w:spacing w:before="120" w:after="120"/>
              <w:ind w:left="458" w:firstLine="142"/>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458" w:firstLine="142"/>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rsidR="00603413" w:rsidRPr="008544CE" w:rsidRDefault="00603413" w:rsidP="007259F6">
            <w:pPr>
              <w:pStyle w:val="BodyTextIndent"/>
              <w:spacing w:before="120" w:after="120"/>
              <w:ind w:left="458" w:right="289" w:firstLine="142"/>
              <w:rPr>
                <w:rFonts w:ascii="Times New Roman" w:hAnsi="Times New Roman" w:cs="Times New Roman"/>
                <w:iCs/>
              </w:rPr>
            </w:pPr>
            <w:r w:rsidRPr="008544CE">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 xml:space="preserve">How to make a complaint </w:t>
      </w:r>
    </w:p>
    <w:tbl>
      <w:tblPr>
        <w:tblW w:w="0" w:type="auto"/>
        <w:tblLook w:val="04A0" w:firstRow="1" w:lastRow="0" w:firstColumn="1" w:lastColumn="0" w:noHBand="0" w:noVBand="1"/>
      </w:tblPr>
      <w:tblGrid>
        <w:gridCol w:w="10116"/>
      </w:tblGrid>
      <w:tr w:rsidR="00603413" w:rsidRPr="008544CE" w:rsidTr="007259F6">
        <w:tc>
          <w:tcPr>
            <w:tcW w:w="9016" w:type="dxa"/>
          </w:tcPr>
          <w:p w:rsidR="00603413" w:rsidRPr="008544CE" w:rsidRDefault="00603413" w:rsidP="007259F6">
            <w:pPr>
              <w:pStyle w:val="BodyTextIndent"/>
              <w:spacing w:before="120" w:after="120"/>
              <w:ind w:left="175" w:right="289"/>
              <w:rPr>
                <w:rFonts w:ascii="Times New Roman" w:hAnsi="Times New Roman" w:cs="Times New Roman"/>
                <w:b/>
                <w:iCs/>
                <w:sz w:val="24"/>
              </w:rPr>
            </w:pPr>
            <w:r w:rsidRPr="008544CE">
              <w:rPr>
                <w:rFonts w:ascii="Times New Roman" w:hAnsi="Times New Roman" w:cs="Times New Roman"/>
                <w:b/>
                <w:iCs/>
                <w:sz w:val="24"/>
              </w:rPr>
              <w:t>Period:  Procurement-related Complaint challenging the decision to award shall besubmitted by midnight, [</w:t>
            </w:r>
            <w:r w:rsidRPr="008544CE">
              <w:rPr>
                <w:rFonts w:ascii="Times New Roman" w:hAnsi="Times New Roman" w:cs="Times New Roman"/>
                <w:b/>
                <w:i/>
                <w:iCs/>
                <w:sz w:val="24"/>
              </w:rPr>
              <w:t>insert date</w:t>
            </w:r>
            <w:r w:rsidRPr="008544CE">
              <w:rPr>
                <w:rFonts w:ascii="Times New Roman" w:hAnsi="Times New Roman" w:cs="Times New Roman"/>
                <w:b/>
                <w:iCs/>
                <w:sz w:val="24"/>
              </w:rPr>
              <w:t xml:space="preserve">] (local time). </w:t>
            </w:r>
          </w:p>
          <w:p w:rsidR="00603413" w:rsidRPr="008544CE" w:rsidRDefault="00603413" w:rsidP="007259F6">
            <w:pPr>
              <w:spacing w:before="120" w:after="120"/>
              <w:ind w:left="175"/>
              <w:rPr>
                <w:color w:val="000000" w:themeColor="text1"/>
              </w:rPr>
            </w:pPr>
            <w:r w:rsidRPr="008544CE">
              <w:rPr>
                <w:color w:val="000000" w:themeColor="text1"/>
              </w:rPr>
              <w:t>Provide the contract name, reference number, name of the Bidder, contact details; and address the Procurement-related Complaint as follows:</w:t>
            </w:r>
          </w:p>
          <w:p w:rsidR="00603413" w:rsidRPr="008544CE" w:rsidRDefault="00603413" w:rsidP="007259F6">
            <w:pPr>
              <w:spacing w:before="120" w:after="120"/>
              <w:ind w:left="175"/>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175"/>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u w:val="single"/>
              </w:rPr>
              <w:t>Further information</w:t>
            </w:r>
            <w:r w:rsidRPr="008544CE">
              <w:rPr>
                <w:rFonts w:ascii="Times New Roman" w:hAnsi="Times New Roman" w:cs="Times New Roman"/>
                <w:iCs/>
                <w:sz w:val="24"/>
              </w:rPr>
              <w: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 xml:space="preserve">For more information see the </w:t>
            </w:r>
            <w:hyperlink r:id="rId35" w:history="1">
              <w:r w:rsidRPr="008544CE">
                <w:rPr>
                  <w:rStyle w:val="Hyperlink"/>
                  <w:rFonts w:ascii="Times New Roman" w:hAnsi="Times New Roman" w:cs="Times New Roman"/>
                  <w:sz w:val="24"/>
                </w:rPr>
                <w:t>Procurement Regulations for IPF Borrowers</w:t>
              </w:r>
            </w:hyperlink>
            <w:r w:rsidRPr="008544CE">
              <w:rPr>
                <w:rStyle w:val="Hyperlink"/>
                <w:rFonts w:ascii="Times New Roman" w:hAnsi="Times New Roman" w:cs="Times New Roman"/>
                <w:sz w:val="24"/>
              </w:rPr>
              <w:t xml:space="preserve"> (Procurement Regulations)[https://policies.worldbank.org/sites/ppf3/PPFDocuments/Forms/DispPage.aspx?docid=4005]</w:t>
            </w:r>
            <w:r w:rsidRPr="008544CE">
              <w:rPr>
                <w:rFonts w:ascii="Times New Roman" w:hAnsi="Times New Roman" w:cs="Times New Roman"/>
                <w:iCs/>
                <w:sz w:val="24"/>
              </w:rPr>
              <w:t xml:space="preserve"> (Annex III). You should read these provisions before preparing and submitting your complaint. In addition, the World Bank’s Guidance “</w:t>
            </w:r>
            <w:hyperlink r:id="rId36" w:anchor="framework" w:history="1">
              <w:r w:rsidRPr="008544CE">
                <w:rPr>
                  <w:rStyle w:val="Hyperlink"/>
                  <w:rFonts w:ascii="Times New Roman" w:hAnsi="Times New Roman" w:cs="Times New Roman"/>
                  <w:sz w:val="24"/>
                </w:rPr>
                <w:t>How to make a Procurement-related Complaint</w:t>
              </w:r>
            </w:hyperlink>
            <w:r w:rsidRPr="008544CE">
              <w:rPr>
                <w:rStyle w:val="Hyperlink"/>
                <w:rFonts w:ascii="Times New Roman" w:hAnsi="Times New Roman" w:cs="Times New Roman"/>
                <w:sz w:val="24"/>
              </w:rPr>
              <w:t>” [http://www.worldbank.org/en/projects-operations/products-and-services/brief/procurement-new-framework#framework]</w:t>
            </w:r>
            <w:r w:rsidRPr="008544CE">
              <w:rPr>
                <w:rFonts w:ascii="Times New Roman" w:hAnsi="Times New Roman" w:cs="Times New Roman"/>
                <w:iCs/>
                <w:sz w:val="24"/>
              </w:rPr>
              <w:t xml:space="preserve"> provides a useful explanation of the process, as well as a sample letter of complaint.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In summary, there are four essential requirements:</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 xml:space="preserve">The complaint can only challenge the decision to award the contract. </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submit the complaint within the period stated above.</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rPr>
            </w:pPr>
            <w:r w:rsidRPr="008544CE">
              <w:rPr>
                <w:rFonts w:ascii="Times New Roman" w:hAnsi="Times New Roman" w:cs="Times New Roman"/>
                <w:iCs/>
                <w:sz w:val="24"/>
              </w:rPr>
              <w:t>You must include, in your complaint, all of the information required by the Procurement Regulations (as described in Annex III).</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t xml:space="preserve">Standstill Period </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317" w:right="289" w:firstLine="142"/>
              <w:rPr>
                <w:rFonts w:ascii="Times New Roman" w:hAnsi="Times New Roman" w:cs="Times New Roman"/>
                <w:b/>
                <w:iCs/>
                <w:sz w:val="24"/>
              </w:rPr>
            </w:pPr>
            <w:r w:rsidRPr="008544CE">
              <w:rPr>
                <w:rFonts w:ascii="Times New Roman" w:hAnsi="Times New Roman" w:cs="Times New Roman"/>
                <w:b/>
                <w:iCs/>
                <w:sz w:val="24"/>
              </w:rPr>
              <w:t>DEADLINE: The Standstill Period is due to end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317" w:right="289" w:firstLine="142"/>
              <w:rPr>
                <w:rFonts w:ascii="Times New Roman" w:hAnsi="Times New Roman" w:cs="Times New Roman"/>
                <w:iCs/>
                <w:sz w:val="24"/>
              </w:rPr>
            </w:pPr>
            <w:r w:rsidRPr="008544CE">
              <w:rPr>
                <w:rFonts w:ascii="Times New Roman" w:hAnsi="Times New Roman" w:cs="Times New Roman"/>
                <w:iCs/>
                <w:sz w:val="24"/>
              </w:rPr>
              <w:t xml:space="preserve">The Standstill Period lasts ten (10) Business Days after the date of transmission of this Notification of Intention to Award. </w:t>
            </w:r>
          </w:p>
          <w:p w:rsidR="00603413" w:rsidRPr="008544CE" w:rsidRDefault="00603413" w:rsidP="007259F6">
            <w:pPr>
              <w:pStyle w:val="BodyTextIndent"/>
              <w:spacing w:before="120" w:after="120"/>
              <w:ind w:left="317" w:right="289" w:firstLine="142"/>
              <w:rPr>
                <w:rFonts w:ascii="Times New Roman" w:hAnsi="Times New Roman" w:cs="Times New Roman"/>
                <w:iCs/>
              </w:rPr>
            </w:pPr>
            <w:r w:rsidRPr="008544CE">
              <w:rPr>
                <w:rFonts w:ascii="Times New Roman" w:hAnsi="Times New Roman" w:cs="Times New Roman"/>
                <w:iCs/>
                <w:sz w:val="24"/>
              </w:rPr>
              <w:t>The Standstill Period may be extended as stated in Section 4 above.</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p w:rsidR="00603413" w:rsidRPr="00620F9B" w:rsidRDefault="00590B06" w:rsidP="00603413">
      <w:pPr>
        <w:pStyle w:val="SectionXHeading"/>
        <w:ind w:left="-426" w:firstLine="142"/>
        <w:jc w:val="both"/>
        <w:rPr>
          <w:rFonts w:ascii="Times New Roman" w:hAnsi="Times New Roman"/>
          <w:sz w:val="40"/>
        </w:rPr>
      </w:pPr>
      <w:bookmarkStart w:id="220" w:name="_Toc494182759"/>
      <w:bookmarkStart w:id="221" w:name="_Toc493757277"/>
      <w:r>
        <w:rPr>
          <w:rFonts w:ascii="Times New Roman" w:hAnsi="Times New Roman"/>
          <w:noProof/>
          <w:sz w:val="40"/>
        </w:rPr>
        <w:pict>
          <v:shapetype id="_x0000_t202" coordsize="21600,21600" o:spt="202" path="m,l,21600r21600,l21600,xe">
            <v:stroke joinstyle="miter"/>
            <v:path gradientshapeok="t" o:connecttype="rect"/>
          </v:shapetype>
          <v:shape id="Text Box 1" o:spid="_x0000_s1026" type="#_x0000_t202" style="position:absolute;left:0;text-align:left;margin-left:-4.5pt;margin-top:36pt;width:452.7pt;height:240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33299E" w:rsidRDefault="0033299E" w:rsidP="00A33775">
                  <w:pPr>
                    <w:spacing w:before="120"/>
                    <w:rPr>
                      <w:i/>
                    </w:rPr>
                  </w:pPr>
                  <w:r w:rsidRPr="004A2C5F">
                    <w:rPr>
                      <w:i/>
                    </w:rPr>
                    <w:t xml:space="preserve">INSTRUCTIONS TO BIDDERS: DELETE THIS BOX ONCE YOU HAVE COMPLETED THE </w:t>
                  </w:r>
                  <w:r>
                    <w:rPr>
                      <w:i/>
                    </w:rPr>
                    <w:t>FORM</w:t>
                  </w:r>
                </w:p>
                <w:p w:rsidR="0033299E" w:rsidRPr="007511D5" w:rsidRDefault="0033299E"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33299E" w:rsidRPr="007511D5" w:rsidRDefault="0033299E" w:rsidP="00603413">
                  <w:pPr>
                    <w:rPr>
                      <w:i/>
                    </w:rPr>
                  </w:pPr>
                  <w:r w:rsidRPr="007511D5">
                    <w:rPr>
                      <w:i/>
                    </w:rPr>
                    <w:t>For the purposes of this Form, a Beneficial Owner of a Bidder is any natural person who ultimately owns or controls the Bidder by meeting one or more of the following conditions:</w:t>
                  </w:r>
                </w:p>
                <w:p w:rsidR="0033299E" w:rsidRPr="007511D5" w:rsidRDefault="0033299E" w:rsidP="00603413">
                  <w:pPr>
                    <w:rPr>
                      <w:i/>
                    </w:rPr>
                  </w:pPr>
                </w:p>
                <w:p w:rsidR="0033299E" w:rsidRPr="007511D5" w:rsidRDefault="0033299E" w:rsidP="00E9437F">
                  <w:pPr>
                    <w:pStyle w:val="ListParagraph"/>
                    <w:numPr>
                      <w:ilvl w:val="0"/>
                      <w:numId w:val="25"/>
                    </w:numPr>
                    <w:spacing w:after="0" w:line="240" w:lineRule="auto"/>
                    <w:jc w:val="left"/>
                    <w:rPr>
                      <w:i/>
                    </w:rPr>
                  </w:pPr>
                  <w:r w:rsidRPr="007511D5">
                    <w:rPr>
                      <w:i/>
                    </w:rPr>
                    <w:t>directly or indirectly holding 25% or more of the shares</w:t>
                  </w:r>
                </w:p>
                <w:p w:rsidR="0033299E" w:rsidRPr="007511D5" w:rsidRDefault="0033299E" w:rsidP="00E9437F">
                  <w:pPr>
                    <w:pStyle w:val="ListParagraph"/>
                    <w:numPr>
                      <w:ilvl w:val="0"/>
                      <w:numId w:val="25"/>
                    </w:numPr>
                    <w:spacing w:after="0" w:line="240" w:lineRule="auto"/>
                    <w:jc w:val="left"/>
                    <w:rPr>
                      <w:i/>
                    </w:rPr>
                  </w:pPr>
                  <w:r w:rsidRPr="007511D5">
                    <w:rPr>
                      <w:i/>
                    </w:rPr>
                    <w:t>directly or indirectly holding 25% or more of the voting rights</w:t>
                  </w:r>
                </w:p>
                <w:p w:rsidR="0033299E" w:rsidRPr="007511D5" w:rsidRDefault="0033299E"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33299E" w:rsidRPr="007511D5" w:rsidRDefault="0033299E" w:rsidP="00603413">
                  <w:pPr>
                    <w:rPr>
                      <w:i/>
                    </w:rPr>
                  </w:pPr>
                </w:p>
              </w:txbxContent>
            </v:textbox>
            <w10:wrap type="topAndBottom"/>
          </v:shape>
        </w:pict>
      </w:r>
      <w:r w:rsidR="00603413" w:rsidRPr="00620F9B">
        <w:rPr>
          <w:rFonts w:ascii="Times New Roman" w:hAnsi="Times New Roman"/>
          <w:sz w:val="40"/>
        </w:rPr>
        <w:t>Beneficial Ownership Disclosure Form</w:t>
      </w:r>
      <w:bookmarkEnd w:id="220"/>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(i) we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r w:rsidRPr="008544CE">
        <w:rPr>
          <w:u w:val="single"/>
        </w:rPr>
        <w:t>]_________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r w:rsidRPr="008544CE">
        <w:rPr>
          <w:bCs/>
          <w:iCs/>
          <w:u w:val="single"/>
        </w:rPr>
        <w:t>[</w:t>
      </w:r>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r w:rsidRPr="008544CE">
        <w:rPr>
          <w:u w:val="single"/>
        </w:rPr>
        <w:t>]______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Date signed</w:t>
      </w:r>
      <w:r w:rsidRPr="008544CE">
        <w:rPr>
          <w:u w:val="single"/>
        </w:rPr>
        <w:t>[</w:t>
      </w:r>
      <w:r w:rsidRPr="008544CE">
        <w:rPr>
          <w:i/>
          <w:u w:val="single"/>
        </w:rPr>
        <w:t>insert date of signing</w:t>
      </w:r>
      <w:r w:rsidRPr="008544CE">
        <w:rPr>
          <w:u w:val="single"/>
        </w:rPr>
        <w:t>]</w:t>
      </w:r>
      <w:r w:rsidRPr="008544CE">
        <w:rPr>
          <w:b/>
        </w:rPr>
        <w:t>day of</w:t>
      </w:r>
      <w:r w:rsidRPr="008544CE">
        <w:rPr>
          <w:u w:val="single"/>
        </w:rPr>
        <w:t>[</w:t>
      </w:r>
      <w:r w:rsidRPr="008544CE">
        <w:rPr>
          <w:i/>
          <w:u w:val="single"/>
        </w:rPr>
        <w:t>insert month</w:t>
      </w:r>
      <w:r w:rsidRPr="008544CE">
        <w:rPr>
          <w:u w:val="single"/>
        </w:rPr>
        <w:t>], [</w:t>
      </w:r>
      <w:r w:rsidRPr="008544CE">
        <w:rPr>
          <w:i/>
          <w:u w:val="single"/>
        </w:rPr>
        <w:t>insert year</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1"/>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2" w:name="_Toc26780741"/>
      <w:r w:rsidRPr="008544CE">
        <w:t>Letter of A</w:t>
      </w:r>
      <w:bookmarkEnd w:id="215"/>
      <w:bookmarkEnd w:id="216"/>
      <w:bookmarkEnd w:id="217"/>
      <w:r w:rsidRPr="008544CE">
        <w:t>cceptance</w:t>
      </w:r>
      <w:bookmarkEnd w:id="218"/>
      <w:bookmarkEnd w:id="222"/>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 xml:space="preserve">[on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r w:rsidRPr="008544CE">
        <w:rPr>
          <w:rFonts w:ascii="Times New Roman" w:hAnsi="Times New Roman" w:cs="Times New Roman"/>
          <w:b/>
          <w:bCs/>
          <w:i/>
          <w:szCs w:val="20"/>
        </w:rPr>
        <w:t>date]</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name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[insert date] . .</w:t>
      </w:r>
      <w:r w:rsidRPr="008544CE">
        <w:rPr>
          <w:rFonts w:ascii="Times New Roman" w:hAnsi="Times New Roman" w:cs="Times New Roman"/>
          <w:iCs/>
          <w:sz w:val="24"/>
        </w:rPr>
        <w:t xml:space="preserve"> . .  for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r w:rsidRPr="008544CE">
        <w:rPr>
          <w:rFonts w:ascii="Times New Roman" w:hAnsi="Times New Roman" w:cs="Times New Roman"/>
          <w:b/>
          <w:bCs/>
          <w:i/>
          <w:szCs w:val="20"/>
        </w:rPr>
        <w:t>.[insertamount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(i)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__________________________</w:t>
      </w:r>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t>Attachment:  Contract Agreement</w:t>
      </w:r>
    </w:p>
    <w:p w:rsidR="00603413" w:rsidRPr="00620F9B" w:rsidRDefault="00603413" w:rsidP="00603413">
      <w:pPr>
        <w:pStyle w:val="Section10-Heading1"/>
        <w:ind w:left="-426" w:firstLine="142"/>
        <w:jc w:val="both"/>
        <w:rPr>
          <w:sz w:val="40"/>
        </w:rPr>
      </w:pPr>
      <w:bookmarkStart w:id="223" w:name="_Toc23238064"/>
      <w:bookmarkStart w:id="224" w:name="_Toc41971556"/>
      <w:bookmarkStart w:id="225" w:name="_Toc78273067"/>
      <w:bookmarkStart w:id="226" w:name="_Toc111009245"/>
      <w:bookmarkStart w:id="227" w:name="_Toc442524979"/>
      <w:bookmarkStart w:id="228" w:name="_Toc26780742"/>
      <w:bookmarkStart w:id="229" w:name="_Toc438907197"/>
      <w:bookmarkStart w:id="230" w:name="_Toc438907297"/>
      <w:r w:rsidRPr="00620F9B">
        <w:rPr>
          <w:sz w:val="40"/>
        </w:rPr>
        <w:t>Contract Agreement</w:t>
      </w:r>
      <w:bookmarkEnd w:id="223"/>
      <w:bookmarkEnd w:id="224"/>
      <w:bookmarkEnd w:id="225"/>
      <w:bookmarkEnd w:id="226"/>
      <w:bookmarkEnd w:id="227"/>
      <w:bookmarkEnd w:id="228"/>
    </w:p>
    <w:bookmarkEnd w:id="229"/>
    <w:bookmarkEnd w:id="230"/>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.day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xml:space="preserve">. . . . . (hereinafter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WHEREAS the Employer desires that the Works known as . . . . .</w:t>
      </w:r>
      <w:r w:rsidRPr="008544CE">
        <w:rPr>
          <w:rFonts w:ascii="Times New Roman" w:hAnsi="Times New Roman" w:cs="Times New Roman"/>
          <w:b/>
          <w:i/>
          <w:szCs w:val="20"/>
        </w:rPr>
        <w:t>[</w:t>
      </w:r>
      <w:r w:rsidRPr="008544CE">
        <w:rPr>
          <w:rFonts w:ascii="Times New Roman" w:hAnsi="Times New Roman" w:cs="Times New Roman"/>
          <w:b/>
          <w:bCs/>
          <w:i/>
          <w:szCs w:val="20"/>
        </w:rPr>
        <w:t>name of the Contract]</w:t>
      </w:r>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E9437F">
      <w:pPr>
        <w:pStyle w:val="P3Header1-Clauses"/>
        <w:numPr>
          <w:ilvl w:val="0"/>
          <w:numId w:val="24"/>
        </w:numPr>
        <w:ind w:left="-426" w:firstLine="142"/>
      </w:pPr>
      <w:r w:rsidRPr="008544CE">
        <w:t>the Letter of Acceptance</w:t>
      </w:r>
    </w:p>
    <w:p w:rsidR="00603413" w:rsidRPr="008544CE" w:rsidRDefault="00603413" w:rsidP="00E9437F">
      <w:pPr>
        <w:pStyle w:val="P3Header1-Clauses"/>
        <w:numPr>
          <w:ilvl w:val="0"/>
          <w:numId w:val="24"/>
        </w:numPr>
        <w:ind w:left="-426" w:firstLine="142"/>
      </w:pPr>
      <w:r w:rsidRPr="008544CE">
        <w:t xml:space="preserve">the Letter of Bid </w:t>
      </w:r>
    </w:p>
    <w:p w:rsidR="00603413" w:rsidRPr="008544CE" w:rsidRDefault="00603413" w:rsidP="00E9437F">
      <w:pPr>
        <w:pStyle w:val="P3Header1-Clauses"/>
        <w:numPr>
          <w:ilvl w:val="0"/>
          <w:numId w:val="24"/>
        </w:numPr>
        <w:ind w:left="-426" w:firstLine="142"/>
      </w:pPr>
      <w:r w:rsidRPr="008544CE">
        <w:t>the addenda Nos ________(if any)</w:t>
      </w:r>
    </w:p>
    <w:p w:rsidR="00603413" w:rsidRPr="008544CE" w:rsidRDefault="00603413" w:rsidP="00E9437F">
      <w:pPr>
        <w:pStyle w:val="P3Header1-Clauses"/>
        <w:numPr>
          <w:ilvl w:val="0"/>
          <w:numId w:val="24"/>
        </w:numPr>
        <w:ind w:left="-426" w:firstLine="142"/>
      </w:pPr>
      <w:r w:rsidRPr="008544CE">
        <w:t xml:space="preserve">the Particular Conditions </w:t>
      </w:r>
    </w:p>
    <w:p w:rsidR="00603413" w:rsidRPr="008544CE" w:rsidRDefault="00603413" w:rsidP="00E9437F">
      <w:pPr>
        <w:pStyle w:val="P3Header1-Clauses"/>
        <w:numPr>
          <w:ilvl w:val="0"/>
          <w:numId w:val="24"/>
        </w:numPr>
        <w:ind w:left="-426" w:firstLine="142"/>
      </w:pPr>
      <w:r w:rsidRPr="008544CE">
        <w:t>the General Conditions of Contract, including appendix;</w:t>
      </w:r>
    </w:p>
    <w:p w:rsidR="00603413" w:rsidRPr="008544CE" w:rsidRDefault="00603413" w:rsidP="00E9437F">
      <w:pPr>
        <w:pStyle w:val="P3Header1-Clauses"/>
        <w:numPr>
          <w:ilvl w:val="0"/>
          <w:numId w:val="24"/>
        </w:numPr>
        <w:ind w:left="-426" w:firstLine="142"/>
      </w:pPr>
      <w:r w:rsidRPr="008544CE">
        <w:t>the Specifications</w:t>
      </w:r>
    </w:p>
    <w:p w:rsidR="00603413" w:rsidRPr="008544CE" w:rsidRDefault="00603413" w:rsidP="00E9437F">
      <w:pPr>
        <w:pStyle w:val="P3Header1-Clauses"/>
        <w:numPr>
          <w:ilvl w:val="0"/>
          <w:numId w:val="24"/>
        </w:numPr>
        <w:ind w:left="-426" w:firstLine="142"/>
      </w:pPr>
      <w:r w:rsidRPr="008544CE">
        <w:t xml:space="preserve">the Drawings </w:t>
      </w:r>
    </w:p>
    <w:p w:rsidR="00603413" w:rsidRPr="008544CE" w:rsidRDefault="00603413" w:rsidP="00E9437F">
      <w:pPr>
        <w:pStyle w:val="P3Header1-Clauses"/>
        <w:numPr>
          <w:ilvl w:val="0"/>
          <w:numId w:val="24"/>
        </w:numPr>
        <w:ind w:left="-426" w:firstLine="142"/>
      </w:pPr>
      <w:r w:rsidRPr="008544CE">
        <w:t>Bill of Quantities;</w:t>
      </w:r>
      <w:r w:rsidRPr="008544CE">
        <w:rPr>
          <w:rStyle w:val="FootnoteReference"/>
        </w:rPr>
        <w:footnoteReference w:id="14"/>
      </w:r>
      <w:r w:rsidRPr="008544CE">
        <w:t xml:space="preserve"> and</w:t>
      </w:r>
    </w:p>
    <w:p w:rsidR="00603413" w:rsidRPr="008544CE" w:rsidRDefault="00603413" w:rsidP="00E9437F">
      <w:pPr>
        <w:pStyle w:val="P3Header1-Clauses"/>
        <w:numPr>
          <w:ilvl w:val="0"/>
          <w:numId w:val="24"/>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E9437F">
      <w:pPr>
        <w:pStyle w:val="P3Header1-Clauses"/>
        <w:numPr>
          <w:ilvl w:val="1"/>
          <w:numId w:val="26"/>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E9437F">
      <w:pPr>
        <w:pStyle w:val="P3Header1-Clauses"/>
        <w:numPr>
          <w:ilvl w:val="1"/>
          <w:numId w:val="26"/>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The Employer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r w:rsidRPr="008544CE">
        <w:rPr>
          <w:rFonts w:ascii="Times New Roman" w:hAnsi="Times New Roman" w:cs="Times New Roman"/>
          <w:b w:val="0"/>
          <w:bCs w:val="0"/>
          <w:i w:val="0"/>
          <w:iCs w:val="0"/>
          <w:sz w:val="20"/>
          <w:szCs w:val="20"/>
        </w:rPr>
        <w:t>.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1" w:name="_Toc23238065"/>
      <w:bookmarkStart w:id="232" w:name="_Toc41971557"/>
      <w:bookmarkStart w:id="233" w:name="_Toc78273068"/>
      <w:bookmarkStart w:id="234" w:name="_Toc111009246"/>
      <w:bookmarkStart w:id="235" w:name="_Toc442524980"/>
      <w:bookmarkStart w:id="236" w:name="_Toc26780743"/>
      <w:bookmarkStart w:id="237" w:name="_Toc428352207"/>
      <w:bookmarkStart w:id="238" w:name="_Toc438907198"/>
      <w:bookmarkStart w:id="239" w:name="_Toc438907298"/>
      <w:r w:rsidRPr="00620F9B">
        <w:rPr>
          <w:sz w:val="40"/>
        </w:rPr>
        <w:t>Performance Security</w:t>
      </w:r>
      <w:bookmarkEnd w:id="231"/>
      <w:bookmarkEnd w:id="232"/>
      <w:bookmarkEnd w:id="233"/>
      <w:bookmarkEnd w:id="234"/>
      <w:r w:rsidRPr="00620F9B">
        <w:rPr>
          <w:sz w:val="40"/>
        </w:rPr>
        <w:t xml:space="preserve"> - Bank Guarantee</w:t>
      </w:r>
      <w:bookmarkEnd w:id="235"/>
      <w:bookmarkEnd w:id="236"/>
    </w:p>
    <w:bookmarkEnd w:id="237"/>
    <w:bookmarkEnd w:id="238"/>
    <w:bookmarkEnd w:id="239"/>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 xml:space="preserve">[insert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 xml:space="preserve">This guarantee shall expire, no later than the …. Day of ……, 2… </w:t>
      </w:r>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0" w:name="_Toc428352208"/>
      <w:bookmarkStart w:id="241" w:name="_Toc438907199"/>
      <w:bookmarkStart w:id="242"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r w:rsidRPr="00620F9B">
        <w:rPr>
          <w:i/>
          <w:sz w:val="22"/>
        </w:rPr>
        <w:t xml:space="preserve">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3" w:name="_Toc442524981"/>
      <w:bookmarkStart w:id="244" w:name="_Toc26780744"/>
      <w:bookmarkStart w:id="245" w:name="_Toc78273069"/>
      <w:bookmarkStart w:id="246" w:name="_Toc111009247"/>
      <w:r w:rsidRPr="00620F9B">
        <w:rPr>
          <w:sz w:val="40"/>
        </w:rPr>
        <w:t>Performance Security - Performance Bond</w:t>
      </w:r>
      <w:bookmarkEnd w:id="243"/>
      <w:bookmarkEnd w:id="244"/>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Obligee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t>complete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t>pay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620F9B" w:rsidRDefault="00603413" w:rsidP="007259F6">
            <w:pPr>
              <w:pStyle w:val="Section10-Heading1"/>
              <w:ind w:left="-426" w:firstLine="142"/>
              <w:jc w:val="both"/>
              <w:rPr>
                <w:b w:val="0"/>
                <w:color w:val="000000"/>
                <w:sz w:val="40"/>
              </w:rPr>
            </w:pPr>
            <w:bookmarkStart w:id="247" w:name="_Toc26780745"/>
            <w:r w:rsidRPr="00620F9B">
              <w:rPr>
                <w:sz w:val="40"/>
              </w:rPr>
              <w:t xml:space="preserve">   Environmental and Social (ES) Performance Security</w:t>
            </w:r>
            <w:bookmarkEnd w:id="247"/>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 xml:space="preserve">We have been informed that ________________ (hereinafter called "the Applicant") has entered into Contract No. _____________ dated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p>
    <w:p w:rsidR="00603413" w:rsidRPr="00181EA3" w:rsidRDefault="00603413" w:rsidP="00603413">
      <w:pPr>
        <w:suppressAutoHyphens/>
        <w:spacing w:before="240" w:after="120"/>
        <w:ind w:left="-426" w:right="-72" w:firstLine="142"/>
        <w:rPr>
          <w:spacing w:val="-4"/>
        </w:rPr>
      </w:pPr>
      <w:r w:rsidRPr="00181EA3">
        <w:rPr>
          <w:spacing w:val="-4"/>
        </w:rPr>
        <w:br/>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48" w:name="_Toc442524982"/>
      <w:bookmarkStart w:id="249" w:name="_Toc26780746"/>
      <w:r w:rsidRPr="00620F9B">
        <w:rPr>
          <w:sz w:val="40"/>
        </w:rPr>
        <w:t>Advance Payment Security</w:t>
      </w:r>
      <w:bookmarkEnd w:id="245"/>
      <w:bookmarkEnd w:id="246"/>
      <w:bookmarkEnd w:id="248"/>
      <w:bookmarkEnd w:id="249"/>
    </w:p>
    <w:bookmarkEnd w:id="240"/>
    <w:bookmarkEnd w:id="241"/>
    <w:bookmarkEnd w:id="242"/>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 xml:space="preserve">[insert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r w:rsidRPr="00181EA3">
        <w:rPr>
          <w:i/>
        </w:rPr>
        <w:br/>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E9437F">
      <w:pPr>
        <w:pStyle w:val="P3Header1-Clauses"/>
        <w:numPr>
          <w:ilvl w:val="2"/>
          <w:numId w:val="20"/>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E9437F">
      <w:pPr>
        <w:pStyle w:val="P3Header1-Clauses"/>
        <w:numPr>
          <w:ilvl w:val="2"/>
          <w:numId w:val="19"/>
        </w:numPr>
        <w:tabs>
          <w:tab w:val="clear" w:pos="864"/>
          <w:tab w:val="num" w:pos="828"/>
          <w:tab w:val="left" w:pos="972"/>
        </w:tabs>
        <w:ind w:left="-426" w:firstLine="142"/>
        <w:rPr>
          <w:szCs w:val="24"/>
        </w:rPr>
      </w:pPr>
      <w:r w:rsidRPr="00181EA3">
        <w:rPr>
          <w:szCs w:val="24"/>
        </w:rPr>
        <w:t xml:space="preserve"> has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E9437F">
      <w:pPr>
        <w:pStyle w:val="ListParagraph"/>
        <w:numPr>
          <w:ilvl w:val="0"/>
          <w:numId w:val="27"/>
        </w:numPr>
        <w:spacing w:after="0" w:line="360" w:lineRule="auto"/>
        <w:ind w:left="-426" w:firstLine="142"/>
      </w:pPr>
      <w:r w:rsidRPr="00181EA3">
        <w:t>Afriland First 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Bank Of Africa Cameroun (BOA Cameroun</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Camerounaise des Petites et Moyennes Entreprises (BC-PME)</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Gabonaise pour le Financement International (BGFIBANK)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Internationale du Cameroun pour l’Epargne et le Crédit (BICEC)</w:t>
      </w:r>
    </w:p>
    <w:p w:rsidR="00603413" w:rsidRPr="00181EA3" w:rsidRDefault="00603413" w:rsidP="00E9437F">
      <w:pPr>
        <w:pStyle w:val="ListParagraph"/>
        <w:numPr>
          <w:ilvl w:val="0"/>
          <w:numId w:val="27"/>
        </w:numPr>
        <w:spacing w:after="0" w:line="360" w:lineRule="auto"/>
        <w:ind w:left="-426" w:firstLine="142"/>
      </w:pPr>
      <w:r w:rsidRPr="00181EA3">
        <w:t>Citibank Cameroun (CITIGROUP)</w:t>
      </w:r>
    </w:p>
    <w:p w:rsidR="00603413" w:rsidRPr="00181EA3" w:rsidRDefault="00603413" w:rsidP="00E9437F">
      <w:pPr>
        <w:pStyle w:val="ListParagraph"/>
        <w:numPr>
          <w:ilvl w:val="0"/>
          <w:numId w:val="27"/>
        </w:numPr>
        <w:spacing w:after="0" w:line="360" w:lineRule="auto"/>
        <w:ind w:left="-426" w:firstLine="142"/>
      </w:pPr>
      <w:r w:rsidRPr="00181EA3">
        <w:t>Commercial Bank-Cameroun (CBC)</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Crédit Communautaire d'Afrique – Bank (CCA-BANK)</w:t>
      </w:r>
    </w:p>
    <w:p w:rsidR="00603413" w:rsidRPr="00181EA3" w:rsidRDefault="00603413" w:rsidP="00E9437F">
      <w:pPr>
        <w:pStyle w:val="ListParagraph"/>
        <w:numPr>
          <w:ilvl w:val="0"/>
          <w:numId w:val="27"/>
        </w:numPr>
        <w:spacing w:after="0" w:line="360" w:lineRule="auto"/>
        <w:ind w:left="-426" w:firstLine="142"/>
      </w:pPr>
      <w:r w:rsidRPr="00181EA3">
        <w:t>ECOBANK CAMEROON (ECOBANK)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National Financial Credit-Bank (NFC-Bank)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Société Commerciale de Banques-Cameroun (SCB-Cameroun)</w:t>
      </w:r>
    </w:p>
    <w:p w:rsidR="00603413" w:rsidRPr="00181EA3" w:rsidRDefault="00603413" w:rsidP="00E9437F">
      <w:pPr>
        <w:pStyle w:val="ListParagraph"/>
        <w:numPr>
          <w:ilvl w:val="0"/>
          <w:numId w:val="27"/>
        </w:numPr>
        <w:spacing w:after="0" w:line="360" w:lineRule="auto"/>
        <w:ind w:left="-426" w:firstLine="142"/>
      </w:pPr>
      <w:r w:rsidRPr="00181EA3">
        <w:rPr>
          <w:color w:val="212529"/>
          <w:shd w:val="clear" w:color="auto" w:fill="FFFFFF"/>
        </w:rPr>
        <w:t>Société Générale Cameroun (SGC)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lang w:val="en-GB"/>
        </w:rPr>
        <w:t>Standard Chatered Bank Cameroon (SCBC)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E9437F">
      <w:pPr>
        <w:pStyle w:val="ListParagraph"/>
        <w:numPr>
          <w:ilvl w:val="0"/>
          <w:numId w:val="28"/>
        </w:numPr>
        <w:spacing w:before="120" w:after="0" w:line="360" w:lineRule="auto"/>
        <w:ind w:left="-426" w:firstLine="142"/>
      </w:pPr>
      <w:r w:rsidRPr="00181EA3">
        <w:t>ACTIVA ASSURANCES S.A</w:t>
      </w:r>
    </w:p>
    <w:p w:rsidR="00603413" w:rsidRPr="00181EA3" w:rsidRDefault="00603413" w:rsidP="00E9437F">
      <w:pPr>
        <w:pStyle w:val="ListParagraph"/>
        <w:numPr>
          <w:ilvl w:val="0"/>
          <w:numId w:val="28"/>
        </w:numPr>
        <w:spacing w:before="120" w:after="0" w:line="360" w:lineRule="auto"/>
        <w:ind w:left="-426" w:firstLine="142"/>
      </w:pPr>
      <w:r w:rsidRPr="00181EA3">
        <w:t>AREA ASSURANCES S.A</w:t>
      </w:r>
    </w:p>
    <w:p w:rsidR="00603413" w:rsidRPr="00181EA3" w:rsidRDefault="00603413" w:rsidP="00E9437F">
      <w:pPr>
        <w:pStyle w:val="ListParagraph"/>
        <w:numPr>
          <w:ilvl w:val="0"/>
          <w:numId w:val="28"/>
        </w:numPr>
        <w:spacing w:before="120" w:after="0" w:line="360" w:lineRule="auto"/>
        <w:ind w:left="-426" w:firstLine="142"/>
      </w:pPr>
      <w:r w:rsidRPr="00181EA3">
        <w:t>ATLANTIQUE ASSURANCES S.A</w:t>
      </w:r>
    </w:p>
    <w:p w:rsidR="00603413" w:rsidRPr="00181EA3" w:rsidRDefault="00603413" w:rsidP="00E9437F">
      <w:pPr>
        <w:pStyle w:val="ListParagraph"/>
        <w:numPr>
          <w:ilvl w:val="0"/>
          <w:numId w:val="28"/>
        </w:numPr>
        <w:spacing w:before="120" w:after="0" w:line="360" w:lineRule="auto"/>
        <w:ind w:left="-426" w:firstLine="142"/>
      </w:pPr>
      <w:r w:rsidRPr="00181EA3">
        <w:t>BENEFICIAL GENERAL INSURANCES S.A</w:t>
      </w:r>
    </w:p>
    <w:p w:rsidR="00603413" w:rsidRPr="00181EA3" w:rsidRDefault="00603413" w:rsidP="00E9437F">
      <w:pPr>
        <w:pStyle w:val="ListParagraph"/>
        <w:numPr>
          <w:ilvl w:val="0"/>
          <w:numId w:val="28"/>
        </w:numPr>
        <w:spacing w:before="120" w:after="0" w:line="360" w:lineRule="auto"/>
        <w:ind w:left="-426" w:firstLine="142"/>
      </w:pPr>
      <w:r w:rsidRPr="00181EA3">
        <w:t>CHANAS ASSURANCES S.A</w:t>
      </w:r>
    </w:p>
    <w:p w:rsidR="00603413" w:rsidRPr="00181EA3" w:rsidRDefault="00603413" w:rsidP="00E9437F">
      <w:pPr>
        <w:pStyle w:val="ListParagraph"/>
        <w:numPr>
          <w:ilvl w:val="0"/>
          <w:numId w:val="28"/>
        </w:numPr>
        <w:spacing w:before="120" w:after="0" w:line="360" w:lineRule="auto"/>
        <w:ind w:left="-426" w:firstLine="142"/>
      </w:pPr>
      <w:r w:rsidRPr="00181EA3">
        <w:t>CPA S.A</w:t>
      </w:r>
    </w:p>
    <w:p w:rsidR="00603413" w:rsidRPr="00181EA3" w:rsidRDefault="00603413" w:rsidP="00E9437F">
      <w:pPr>
        <w:pStyle w:val="ListParagraph"/>
        <w:numPr>
          <w:ilvl w:val="0"/>
          <w:numId w:val="28"/>
        </w:numPr>
        <w:spacing w:before="120" w:after="0" w:line="360" w:lineRule="auto"/>
        <w:ind w:left="-426" w:firstLine="142"/>
      </w:pPr>
      <w:r w:rsidRPr="00181EA3">
        <w:t>NSIA ASSURANCES S.A</w:t>
      </w:r>
    </w:p>
    <w:p w:rsidR="00603413" w:rsidRPr="00181EA3" w:rsidRDefault="00603413" w:rsidP="00E9437F">
      <w:pPr>
        <w:pStyle w:val="ListParagraph"/>
        <w:numPr>
          <w:ilvl w:val="0"/>
          <w:numId w:val="28"/>
        </w:numPr>
        <w:spacing w:before="120" w:after="0" w:line="360" w:lineRule="auto"/>
        <w:ind w:left="-426" w:firstLine="142"/>
      </w:pPr>
      <w:r w:rsidRPr="00181EA3">
        <w:t>PRO ASSUR S.A</w:t>
      </w:r>
    </w:p>
    <w:p w:rsidR="00603413" w:rsidRPr="00181EA3" w:rsidRDefault="00603413" w:rsidP="00E9437F">
      <w:pPr>
        <w:pStyle w:val="ListParagraph"/>
        <w:numPr>
          <w:ilvl w:val="0"/>
          <w:numId w:val="28"/>
        </w:numPr>
        <w:spacing w:before="120" w:after="0" w:line="360" w:lineRule="auto"/>
        <w:ind w:left="-426" w:firstLine="142"/>
      </w:pPr>
      <w:r w:rsidRPr="00181EA3">
        <w:t>SAAR S.A</w:t>
      </w:r>
    </w:p>
    <w:p w:rsidR="00603413" w:rsidRPr="00181EA3" w:rsidRDefault="00603413" w:rsidP="00E9437F">
      <w:pPr>
        <w:pStyle w:val="ListParagraph"/>
        <w:numPr>
          <w:ilvl w:val="0"/>
          <w:numId w:val="28"/>
        </w:numPr>
        <w:spacing w:before="120" w:after="0" w:line="360" w:lineRule="auto"/>
        <w:ind w:left="-426" w:firstLine="142"/>
      </w:pPr>
      <w:r w:rsidRPr="00181EA3">
        <w:t>SAHAM ASSURANCES S.A</w:t>
      </w:r>
    </w:p>
    <w:p w:rsidR="00603413" w:rsidRPr="00181EA3" w:rsidRDefault="00603413" w:rsidP="00E9437F">
      <w:pPr>
        <w:pStyle w:val="ListParagraph"/>
        <w:numPr>
          <w:ilvl w:val="0"/>
          <w:numId w:val="28"/>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37"/>
      <w:headerReference w:type="default" r:id="rId38"/>
      <w:headerReference w:type="first" r:id="rId39"/>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B06" w:rsidRDefault="00590B06">
      <w:pPr>
        <w:spacing w:after="0" w:line="240" w:lineRule="auto"/>
      </w:pPr>
      <w:r>
        <w:separator/>
      </w:r>
    </w:p>
  </w:endnote>
  <w:endnote w:type="continuationSeparator" w:id="0">
    <w:p w:rsidR="00590B06" w:rsidRDefault="00590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274799"/>
      <w:docPartObj>
        <w:docPartGallery w:val="Page Numbers (Bottom of Page)"/>
        <w:docPartUnique/>
      </w:docPartObj>
    </w:sdtPr>
    <w:sdtEndPr/>
    <w:sdtContent>
      <w:p w:rsidR="0033299E" w:rsidRDefault="00590B06">
        <w:pPr>
          <w:pStyle w:val="Footer"/>
          <w:jc w:val="right"/>
        </w:pPr>
        <w:r>
          <w:fldChar w:fldCharType="begin"/>
        </w:r>
        <w:r>
          <w:instrText xml:space="preserve"> PAGE   \* MERGEFORMAT </w:instrText>
        </w:r>
        <w:r>
          <w:fldChar w:fldCharType="separate"/>
        </w:r>
        <w:r w:rsidR="00303901">
          <w:rPr>
            <w:noProof/>
          </w:rPr>
          <w:t>5</w:t>
        </w:r>
        <w:r>
          <w:rPr>
            <w:noProof/>
          </w:rPr>
          <w:fldChar w:fldCharType="end"/>
        </w:r>
      </w:p>
    </w:sdtContent>
  </w:sdt>
  <w:p w:rsidR="0033299E" w:rsidRDefault="003329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B06" w:rsidRDefault="00590B06">
      <w:pPr>
        <w:spacing w:after="0" w:line="263" w:lineRule="auto"/>
        <w:ind w:left="720" w:hanging="360"/>
        <w:jc w:val="left"/>
      </w:pPr>
      <w:r>
        <w:separator/>
      </w:r>
    </w:p>
  </w:footnote>
  <w:footnote w:type="continuationSeparator" w:id="0">
    <w:p w:rsidR="00590B06" w:rsidRDefault="00590B06">
      <w:pPr>
        <w:spacing w:after="0" w:line="263" w:lineRule="auto"/>
        <w:ind w:left="720" w:hanging="360"/>
        <w:jc w:val="left"/>
      </w:pPr>
      <w:r>
        <w:continuationSeparator/>
      </w:r>
    </w:p>
  </w:footnote>
  <w:footnote w:id="1">
    <w:p w:rsidR="0033299E" w:rsidRDefault="0033299E">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33299E" w:rsidRPr="0026306C" w:rsidRDefault="0033299E" w:rsidP="009265EA">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3">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4">
    <w:p w:rsidR="0033299E" w:rsidRPr="0026306C" w:rsidRDefault="0033299E" w:rsidP="005D3F5B">
      <w:pPr>
        <w:pStyle w:val="FootnoteText"/>
      </w:pPr>
      <w:r w:rsidRPr="0026306C">
        <w:rPr>
          <w:rStyle w:val="FootnoteReference"/>
        </w:rPr>
        <w:footnoteRef/>
      </w:r>
      <w:r>
        <w:tab/>
        <w:t xml:space="preserve">In lump-sum contracts, </w:t>
      </w:r>
      <w:r w:rsidRPr="0026306C">
        <w:t xml:space="preserve">replace GCC Sub-Clause </w:t>
      </w:r>
      <w:r>
        <w:t>40</w:t>
      </w:r>
      <w:r w:rsidRPr="0026306C">
        <w:t>.1 as follows:</w:t>
      </w:r>
    </w:p>
    <w:p w:rsidR="0033299E" w:rsidRPr="0026306C" w:rsidRDefault="0033299E"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33299E" w:rsidRPr="0026306C" w:rsidRDefault="0033299E"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add “and Activity Schedules” after “Programs.”</w:t>
      </w:r>
    </w:p>
  </w:footnote>
  <w:footnote w:id="7">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delete this paragraph.</w:t>
      </w:r>
    </w:p>
  </w:footnote>
  <w:footnote w:id="8">
    <w:p w:rsidR="0033299E" w:rsidRPr="0026306C" w:rsidRDefault="0033299E" w:rsidP="005D3F5B">
      <w:pPr>
        <w:pStyle w:val="FootnoteText"/>
      </w:pPr>
      <w:r w:rsidRPr="0026306C">
        <w:rPr>
          <w:rStyle w:val="FootnoteReference"/>
        </w:rPr>
        <w:footnoteRef/>
      </w:r>
      <w:r w:rsidRPr="0026306C">
        <w:tab/>
        <w:t xml:space="preserve">In </w:t>
      </w:r>
      <w:r>
        <w:t>lump-sum</w:t>
      </w:r>
      <w:r w:rsidRPr="0026306C">
        <w:t xml:space="preserve"> contracts, add “or Activity Schedule” after “Program.”</w:t>
      </w:r>
    </w:p>
  </w:footnote>
  <w:footnote w:id="9">
    <w:p w:rsidR="0033299E" w:rsidRPr="005F76C3" w:rsidRDefault="0033299E" w:rsidP="005D3F5B">
      <w:pPr>
        <w:pStyle w:val="FootnoteText"/>
      </w:pPr>
      <w:r w:rsidRPr="005F76C3">
        <w:rPr>
          <w:rStyle w:val="FootnoteReference"/>
        </w:rPr>
        <w:footnoteRef/>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33299E" w:rsidRPr="0026306C" w:rsidRDefault="0033299E" w:rsidP="005D3F5B">
      <w:pPr>
        <w:pStyle w:val="FootnoteText"/>
      </w:pPr>
      <w:r w:rsidRPr="0026306C">
        <w:rPr>
          <w:rStyle w:val="FootnoteReference"/>
        </w:rPr>
        <w:footnoteRef/>
      </w:r>
      <w:r w:rsidRPr="0026306C">
        <w:tab/>
        <w:t>The sum of the two coefficients A</w:t>
      </w:r>
      <w:r w:rsidRPr="0026306C">
        <w:rPr>
          <w:vertAlign w:val="subscript"/>
        </w:rPr>
        <w:t>c</w:t>
      </w:r>
      <w:r w:rsidRPr="0026306C">
        <w:t xml:space="preserve"> and </w:t>
      </w:r>
      <w:proofErr w:type="gramStart"/>
      <w:r w:rsidRPr="0026306C">
        <w:t>B</w:t>
      </w:r>
      <w:r w:rsidRPr="0026306C">
        <w:rPr>
          <w:vertAlign w:val="subscript"/>
        </w:rPr>
        <w:t>c</w:t>
      </w:r>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33299E" w:rsidRDefault="0033299E" w:rsidP="00603413">
      <w:pPr>
        <w:pStyle w:val="footnotedescription"/>
        <w:spacing w:line="252" w:lineRule="auto"/>
        <w:ind w:left="0" w:firstLine="0"/>
      </w:pPr>
    </w:p>
  </w:footnote>
  <w:footnote w:id="12">
    <w:p w:rsidR="0033299E" w:rsidRDefault="0033299E" w:rsidP="00603413">
      <w:pPr>
        <w:pStyle w:val="footnotedescription"/>
        <w:spacing w:after="62" w:line="242" w:lineRule="auto"/>
        <w:ind w:left="0" w:right="54" w:firstLine="0"/>
      </w:pPr>
    </w:p>
  </w:footnote>
  <w:footnote w:id="13">
    <w:p w:rsidR="0033299E" w:rsidRDefault="0033299E" w:rsidP="00603413">
      <w:pPr>
        <w:pStyle w:val="footnotedescription"/>
        <w:spacing w:line="246" w:lineRule="auto"/>
        <w:ind w:left="0" w:right="88" w:firstLine="0"/>
        <w:jc w:val="both"/>
      </w:pPr>
    </w:p>
    <w:p w:rsidR="0033299E" w:rsidRDefault="0033299E" w:rsidP="00603413"/>
    <w:p w:rsidR="0033299E" w:rsidRDefault="0033299E" w:rsidP="00603413"/>
    <w:p w:rsidR="0033299E" w:rsidRDefault="0033299E" w:rsidP="00603413"/>
    <w:p w:rsidR="0033299E" w:rsidRDefault="0033299E" w:rsidP="00603413"/>
    <w:p w:rsidR="0033299E" w:rsidRDefault="0033299E" w:rsidP="00603413"/>
    <w:p w:rsidR="0033299E" w:rsidRDefault="0033299E" w:rsidP="00855FCA">
      <w:pPr>
        <w:pStyle w:val="footnotedescription"/>
        <w:spacing w:line="252" w:lineRule="auto"/>
      </w:pPr>
    </w:p>
    <w:p w:rsidR="0033299E" w:rsidRDefault="0033299E" w:rsidP="00855FCA">
      <w:pPr>
        <w:pStyle w:val="footnotedescription"/>
        <w:spacing w:line="252" w:lineRule="auto"/>
      </w:pPr>
    </w:p>
    <w:p w:rsidR="0033299E" w:rsidRDefault="0033299E" w:rsidP="00855FCA">
      <w:pPr>
        <w:pStyle w:val="footnotedescription"/>
        <w:spacing w:line="252" w:lineRule="auto"/>
      </w:pPr>
    </w:p>
    <w:p w:rsidR="0033299E" w:rsidRDefault="0033299E" w:rsidP="00855FCA">
      <w:pPr>
        <w:pStyle w:val="footnotedescription"/>
        <w:spacing w:line="252" w:lineRule="auto"/>
      </w:pPr>
    </w:p>
    <w:p w:rsidR="0033299E" w:rsidRDefault="0033299E" w:rsidP="00855FCA">
      <w:pPr>
        <w:pStyle w:val="footnotedescription"/>
        <w:spacing w:line="252" w:lineRule="auto"/>
      </w:pPr>
      <w:r>
        <w:rPr>
          <w:rStyle w:val="footnotemark"/>
        </w:rPr>
        <w:footnoteRef/>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33299E" w:rsidRDefault="0033299E" w:rsidP="00855FCA">
      <w:pPr>
        <w:pStyle w:val="footnotedescription"/>
        <w:spacing w:after="62" w:line="242" w:lineRule="auto"/>
        <w:ind w:right="54"/>
      </w:pPr>
      <w:r>
        <w:rPr>
          <w:rStyle w:val="footnotemark"/>
        </w:rPr>
        <w:footnoteRef/>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33299E" w:rsidRDefault="0033299E" w:rsidP="00855FCA">
      <w:pPr>
        <w:pStyle w:val="footnotedescription"/>
        <w:spacing w:line="246" w:lineRule="auto"/>
        <w:ind w:right="88"/>
        <w:jc w:val="both"/>
      </w:pPr>
      <w:r>
        <w:rPr>
          <w:rStyle w:val="footnotemark"/>
        </w:rPr>
        <w:footnoteRef/>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rsidR="0033299E" w:rsidRDefault="0033299E" w:rsidP="00855FCA">
      <w:pPr>
        <w:pStyle w:val="footnotedescription"/>
        <w:spacing w:after="19" w:line="249" w:lineRule="auto"/>
      </w:pPr>
      <w:r>
        <w:rPr>
          <w:rStyle w:val="footnotemark"/>
        </w:rPr>
        <w:footnoteRef/>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gramEnd"/>
      <w:r>
        <w:rPr>
          <w:i/>
        </w:rPr>
        <w:t xml:space="preserve">ies) of the Contract or a freely convertible currency acceptable to the Beneficiary. </w:t>
      </w:r>
    </w:p>
    <w:p w:rsidR="0033299E" w:rsidRDefault="0033299E" w:rsidP="00855FCA">
      <w:pPr>
        <w:pStyle w:val="footnotedescription"/>
        <w:spacing w:after="29" w:line="247" w:lineRule="auto"/>
        <w:ind w:right="68"/>
      </w:pPr>
      <w:r>
        <w:rPr>
          <w:rStyle w:val="footnotemark"/>
        </w:rPr>
        <w:footnoteRef/>
      </w:r>
      <w:r>
        <w:rPr>
          <w:i/>
        </w:rPr>
        <w:t xml:space="preserve">Insert the date twenty-eight days after the expected completion dateas described in CC 49.1. The Employer should note that in the event of an extension of this date for completion of the Contract, the Employer would need to request an extension of this guarantee from the Guarantor.  Such request must be in writing </w:t>
      </w:r>
    </w:p>
    <w:p w:rsidR="0033299E" w:rsidRDefault="0033299E" w:rsidP="00855FCA">
      <w:pPr>
        <w:pStyle w:val="footnotedescription"/>
        <w:spacing w:line="259" w:lineRule="auto"/>
        <w:ind w:left="0" w:firstLine="0"/>
      </w:pPr>
    </w:p>
    <w:p w:rsidR="0033299E" w:rsidRDefault="0033299E" w:rsidP="00603413"/>
    <w:p w:rsidR="0033299E" w:rsidRPr="00603413" w:rsidRDefault="0033299E" w:rsidP="00603413"/>
  </w:footnote>
  <w:footnote w:id="14">
    <w:p w:rsidR="0033299E" w:rsidRPr="00765DB8" w:rsidRDefault="0033299E" w:rsidP="00603413">
      <w:pPr>
        <w:pStyle w:val="FootnoteText"/>
      </w:pPr>
      <w:r w:rsidRPr="00765DB8">
        <w:rPr>
          <w:rStyle w:val="FootnoteReference"/>
        </w:rPr>
        <w:footnoteRef/>
      </w:r>
      <w:r w:rsidRPr="00765DB8">
        <w:tab/>
        <w:t>In lump sum contracts, delete “Bill of Quantities” and replace with “Activity Schedule.”</w:t>
      </w:r>
    </w:p>
  </w:footnote>
  <w:footnote w:id="15">
    <w:p w:rsidR="0033299E" w:rsidRPr="00765DB8" w:rsidRDefault="0033299E"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gramEnd"/>
      <w:r w:rsidRPr="00765DB8">
        <w:rPr>
          <w:i/>
        </w:rPr>
        <w:t>ies) of the Contract or a freely convertible currency acceptable to the Beneficiary.</w:t>
      </w:r>
    </w:p>
  </w:footnote>
  <w:footnote w:id="16">
    <w:p w:rsidR="0033299E" w:rsidRPr="00765DB8" w:rsidRDefault="0033299E"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dateas described in GC</w:t>
      </w:r>
      <w:r>
        <w:rPr>
          <w:i/>
          <w:iCs/>
        </w:rPr>
        <w:t>CSub-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33299E" w:rsidRPr="00AD5F0D" w:rsidRDefault="0033299E"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8">
    <w:p w:rsidR="0033299E" w:rsidRPr="00BC09A2" w:rsidRDefault="0033299E"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9C3FD4">
        <w:rPr>
          <w:i/>
          <w:iCs/>
          <w:sz w:val="22"/>
          <w:szCs w:val="22"/>
        </w:rPr>
        <w:t>the Beneficiary’s written request for such extension, such request to be presented to the Guarantor before the expiry of the guarantee.”</w:t>
      </w:r>
    </w:p>
  </w:footnote>
  <w:footnote w:id="19">
    <w:p w:rsidR="0033299E" w:rsidRPr="00BC09A2" w:rsidRDefault="0033299E"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gramEnd"/>
      <w:r w:rsidRPr="00BC09A2">
        <w:rPr>
          <w:i/>
        </w:rPr>
        <w:t xml:space="preserve">ies) of the advance payment as specified in the Contract, or in a freely convertible currency acceptable to the </w:t>
      </w:r>
      <w:r w:rsidRPr="00BC09A2">
        <w:rPr>
          <w:i/>
          <w:iCs/>
        </w:rPr>
        <w:t>Employer</w:t>
      </w:r>
      <w:r w:rsidRPr="00BC09A2">
        <w:rPr>
          <w:i/>
        </w:rPr>
        <w:t>.</w:t>
      </w:r>
    </w:p>
  </w:footnote>
  <w:footnote w:id="20">
    <w:p w:rsidR="0033299E" w:rsidRPr="0080505F" w:rsidRDefault="0033299E"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pStyle w:val="Header"/>
      <w:pBdr>
        <w:bottom w:val="single" w:sz="4" w:space="1" w:color="auto"/>
      </w:pBdr>
    </w:pPr>
    <w:r>
      <w:t>Section IX – Particular Conditions of Contract</w:t>
    </w:r>
    <w:r>
      <w:tab/>
    </w:r>
    <w:r w:rsidR="00D46591">
      <w:rPr>
        <w:rStyle w:val="PageNumber"/>
      </w:rPr>
      <w:fldChar w:fldCharType="begin"/>
    </w:r>
    <w:r>
      <w:rPr>
        <w:rStyle w:val="PageNumber"/>
      </w:rPr>
      <w:instrText xml:space="preserve"> PAGE </w:instrText>
    </w:r>
    <w:r w:rsidR="00D46591">
      <w:rPr>
        <w:rStyle w:val="PageNumber"/>
      </w:rPr>
      <w:fldChar w:fldCharType="separate"/>
    </w:r>
    <w:r w:rsidR="002C14A2">
      <w:rPr>
        <w:rStyle w:val="PageNumber"/>
        <w:noProof/>
      </w:rPr>
      <w:t>11</w:t>
    </w:r>
    <w:r w:rsidR="00D46591">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tabs>
        <w:tab w:val="right" w:pos="9004"/>
      </w:tabs>
      <w:spacing w:after="0" w:line="259" w:lineRule="auto"/>
      <w:ind w:firstLine="0"/>
      <w:jc w:val="left"/>
    </w:pPr>
    <w:r>
      <w:rPr>
        <w:sz w:val="20"/>
        <w:u w:val="single" w:color="000000"/>
      </w:rPr>
      <w:t xml:space="preserve">Contract Forms </w:t>
    </w:r>
    <w:r>
      <w:rPr>
        <w:sz w:val="20"/>
        <w:u w:val="single" w:color="000000"/>
      </w:rPr>
      <w:tab/>
    </w:r>
    <w:r w:rsidR="00D46591">
      <w:fldChar w:fldCharType="begin"/>
    </w:r>
    <w:r>
      <w:instrText xml:space="preserve"> PAGE   \* MERGEFORMAT </w:instrText>
    </w:r>
    <w:r w:rsidR="00D46591">
      <w:fldChar w:fldCharType="separate"/>
    </w:r>
    <w:r w:rsidR="002C14A2" w:rsidRPr="002C14A2">
      <w:rPr>
        <w:noProof/>
        <w:sz w:val="20"/>
        <w:u w:val="single" w:color="000000"/>
      </w:rPr>
      <w:t>22</w:t>
    </w:r>
    <w:r w:rsidR="00D46591">
      <w:rPr>
        <w:sz w:val="20"/>
        <w:u w:val="single" w:color="00000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tabs>
        <w:tab w:val="center" w:pos="985"/>
        <w:tab w:val="right" w:pos="9363"/>
      </w:tabs>
      <w:spacing w:after="0" w:line="259" w:lineRule="auto"/>
      <w:ind w:right="-358" w:firstLine="0"/>
      <w:jc w:val="left"/>
    </w:pPr>
    <w:r>
      <w:rPr>
        <w:rFonts w:ascii="Calibri" w:eastAsia="Calibri" w:hAnsi="Calibri" w:cs="Calibri"/>
        <w:sz w:val="22"/>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D46591">
    <w:pPr>
      <w:spacing w:after="0" w:line="259" w:lineRule="auto"/>
      <w:ind w:right="2" w:firstLine="0"/>
      <w:jc w:val="right"/>
    </w:pPr>
    <w:r>
      <w:fldChar w:fldCharType="begin"/>
    </w:r>
    <w:r w:rsidR="0033299E">
      <w:instrText xml:space="preserve"> PAGE   \* MERGEFORMAT </w:instrText>
    </w:r>
    <w:r>
      <w:fldChar w:fldCharType="separate"/>
    </w:r>
    <w:r w:rsidR="002C14A2" w:rsidRPr="002C14A2">
      <w:rPr>
        <w:noProof/>
        <w:sz w:val="20"/>
      </w:rPr>
      <w:t>19</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1555CC" w:rsidRDefault="0033299E"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tabs>
        <w:tab w:val="center" w:pos="9037"/>
      </w:tabs>
      <w:spacing w:after="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D46591">
    <w:pPr>
      <w:spacing w:after="0" w:line="259" w:lineRule="auto"/>
      <w:ind w:right="1439" w:firstLine="0"/>
      <w:jc w:val="right"/>
    </w:pPr>
    <w:r>
      <w:fldChar w:fldCharType="begin"/>
    </w:r>
    <w:r w:rsidR="0033299E">
      <w:instrText xml:space="preserve"> PAGE   \* MERGEFORMAT </w:instrText>
    </w:r>
    <w:r>
      <w:fldChar w:fldCharType="separate"/>
    </w:r>
    <w:r w:rsidR="00303901" w:rsidRPr="00303901">
      <w:rPr>
        <w:noProof/>
        <w:sz w:val="20"/>
      </w:rPr>
      <w:t>1</w:t>
    </w:r>
    <w:r>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993933" w:rsidRDefault="0033299E"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516B75" w:rsidRDefault="0033299E"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Pr="004509D8" w:rsidRDefault="0033299E" w:rsidP="007259F6">
    <w:pPr>
      <w:pStyle w:val="Header"/>
      <w:pBdr>
        <w:bottom w:val="single" w:sz="4" w:space="1" w:color="auto"/>
      </w:pBdr>
    </w:pPr>
    <w:r>
      <w:t>Section IX – Particular Conditions of Contract</w:t>
    </w:r>
    <w:r>
      <w:tab/>
    </w:r>
    <w:r w:rsidR="00D46591">
      <w:rPr>
        <w:rStyle w:val="PageNumber"/>
      </w:rPr>
      <w:fldChar w:fldCharType="begin"/>
    </w:r>
    <w:r>
      <w:rPr>
        <w:rStyle w:val="PageNumber"/>
      </w:rPr>
      <w:instrText xml:space="preserve"> PAGE </w:instrText>
    </w:r>
    <w:r w:rsidR="00D46591">
      <w:rPr>
        <w:rStyle w:val="PageNumber"/>
      </w:rPr>
      <w:fldChar w:fldCharType="separate"/>
    </w:r>
    <w:r w:rsidR="002C14A2">
      <w:rPr>
        <w:rStyle w:val="PageNumber"/>
        <w:noProof/>
      </w:rPr>
      <w:t>14</w:t>
    </w:r>
    <w:r w:rsidR="00D46591">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99E" w:rsidRDefault="0033299E">
    <w:pPr>
      <w:pStyle w:val="Header"/>
    </w:pPr>
    <w:r>
      <w:rPr>
        <w:rStyle w:val="PageNumber"/>
        <w:rFonts w:cs="Arial"/>
      </w:rPr>
      <w:t>Section IX – Particular Conditions of Contract</w:t>
    </w:r>
    <w:r>
      <w:rPr>
        <w:rStyle w:val="PageNumber"/>
        <w:rFonts w:cs="Arial"/>
      </w:rPr>
      <w:tab/>
    </w:r>
    <w:r w:rsidR="00D46591">
      <w:rPr>
        <w:rStyle w:val="PageNumber"/>
        <w:rFonts w:cs="Arial"/>
      </w:rPr>
      <w:fldChar w:fldCharType="begin"/>
    </w:r>
    <w:r>
      <w:rPr>
        <w:rStyle w:val="PageNumber"/>
        <w:rFonts w:cs="Arial"/>
      </w:rPr>
      <w:instrText xml:space="preserve"> PAGE </w:instrText>
    </w:r>
    <w:r w:rsidR="00D46591">
      <w:rPr>
        <w:rStyle w:val="PageNumber"/>
        <w:rFonts w:cs="Arial"/>
      </w:rPr>
      <w:fldChar w:fldCharType="separate"/>
    </w:r>
    <w:r w:rsidR="002C14A2">
      <w:rPr>
        <w:rStyle w:val="PageNumber"/>
        <w:rFonts w:cs="Arial"/>
        <w:noProof/>
      </w:rPr>
      <w:t>13</w:t>
    </w:r>
    <w:r w:rsidR="00D46591">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D302C8F"/>
    <w:multiLevelType w:val="hybridMultilevel"/>
    <w:tmpl w:val="30769F2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5">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3">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6">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7">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19">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1">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1">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2">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6">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8">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4">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1">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A3E4D1C"/>
    <w:multiLevelType w:val="hybridMultilevel"/>
    <w:tmpl w:val="F2868E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5">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56">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7">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9">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7">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EA144CC"/>
    <w:multiLevelType w:val="hybridMultilevel"/>
    <w:tmpl w:val="CD62AFEE"/>
    <w:lvl w:ilvl="0" w:tplc="10FE5504">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62"/>
  </w:num>
  <w:num w:numId="3">
    <w:abstractNumId w:val="45"/>
  </w:num>
  <w:num w:numId="4">
    <w:abstractNumId w:val="60"/>
  </w:num>
  <w:num w:numId="5">
    <w:abstractNumId w:val="38"/>
  </w:num>
  <w:num w:numId="6">
    <w:abstractNumId w:val="48"/>
  </w:num>
  <w:num w:numId="7">
    <w:abstractNumId w:val="64"/>
  </w:num>
  <w:num w:numId="8">
    <w:abstractNumId w:val="69"/>
  </w:num>
  <w:num w:numId="9">
    <w:abstractNumId w:val="28"/>
  </w:num>
  <w:num w:numId="10">
    <w:abstractNumId w:val="65"/>
  </w:num>
  <w:num w:numId="11">
    <w:abstractNumId w:val="2"/>
  </w:num>
  <w:num w:numId="12">
    <w:abstractNumId w:val="57"/>
  </w:num>
  <w:num w:numId="13">
    <w:abstractNumId w:val="49"/>
  </w:num>
  <w:num w:numId="14">
    <w:abstractNumId w:val="50"/>
  </w:num>
  <w:num w:numId="15">
    <w:abstractNumId w:val="20"/>
  </w:num>
  <w:num w:numId="16">
    <w:abstractNumId w:val="13"/>
  </w:num>
  <w:num w:numId="17">
    <w:abstractNumId w:val="46"/>
  </w:num>
  <w:num w:numId="18">
    <w:abstractNumId w:val="31"/>
  </w:num>
  <w:num w:numId="19">
    <w:abstractNumId w:val="36"/>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72"/>
  </w:num>
  <w:num w:numId="23">
    <w:abstractNumId w:val="23"/>
  </w:num>
  <w:num w:numId="24">
    <w:abstractNumId w:val="51"/>
  </w:num>
  <w:num w:numId="25">
    <w:abstractNumId w:val="52"/>
  </w:num>
  <w:num w:numId="26">
    <w:abstractNumId w:val="11"/>
  </w:num>
  <w:num w:numId="2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35"/>
  </w:num>
  <w:num w:numId="30">
    <w:abstractNumId w:val="16"/>
  </w:num>
  <w:num w:numId="31">
    <w:abstractNumId w:val="44"/>
  </w:num>
  <w:num w:numId="32">
    <w:abstractNumId w:val="55"/>
  </w:num>
  <w:num w:numId="33">
    <w:abstractNumId w:val="14"/>
  </w:num>
  <w:num w:numId="34">
    <w:abstractNumId w:val="56"/>
  </w:num>
  <w:num w:numId="35">
    <w:abstractNumId w:val="9"/>
  </w:num>
  <w:num w:numId="36">
    <w:abstractNumId w:val="17"/>
  </w:num>
  <w:num w:numId="37">
    <w:abstractNumId w:val="1"/>
  </w:num>
  <w:num w:numId="38">
    <w:abstractNumId w:val="27"/>
  </w:num>
  <w:num w:numId="39">
    <w:abstractNumId w:val="34"/>
  </w:num>
  <w:num w:numId="40">
    <w:abstractNumId w:val="30"/>
  </w:num>
  <w:num w:numId="41">
    <w:abstractNumId w:val="42"/>
  </w:num>
  <w:num w:numId="42">
    <w:abstractNumId w:val="68"/>
  </w:num>
  <w:num w:numId="43">
    <w:abstractNumId w:val="70"/>
  </w:num>
  <w:num w:numId="44">
    <w:abstractNumId w:val="63"/>
  </w:num>
  <w:num w:numId="45">
    <w:abstractNumId w:val="67"/>
  </w:num>
  <w:num w:numId="46">
    <w:abstractNumId w:val="7"/>
  </w:num>
  <w:num w:numId="47">
    <w:abstractNumId w:val="61"/>
  </w:num>
  <w:num w:numId="48">
    <w:abstractNumId w:val="19"/>
  </w:num>
  <w:num w:numId="49">
    <w:abstractNumId w:val="10"/>
  </w:num>
  <w:num w:numId="50">
    <w:abstractNumId w:val="25"/>
  </w:num>
  <w:num w:numId="51">
    <w:abstractNumId w:val="0"/>
  </w:num>
  <w:num w:numId="52">
    <w:abstractNumId w:val="41"/>
  </w:num>
  <w:num w:numId="53">
    <w:abstractNumId w:val="32"/>
  </w:num>
  <w:num w:numId="54">
    <w:abstractNumId w:val="5"/>
  </w:num>
  <w:num w:numId="55">
    <w:abstractNumId w:val="21"/>
  </w:num>
  <w:num w:numId="56">
    <w:abstractNumId w:val="39"/>
  </w:num>
  <w:num w:numId="57">
    <w:abstractNumId w:val="33"/>
  </w:num>
  <w:num w:numId="58">
    <w:abstractNumId w:val="59"/>
  </w:num>
  <w:num w:numId="59">
    <w:abstractNumId w:val="26"/>
  </w:num>
  <w:num w:numId="60">
    <w:abstractNumId w:val="24"/>
  </w:num>
  <w:num w:numId="61">
    <w:abstractNumId w:val="53"/>
  </w:num>
  <w:num w:numId="6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1"/>
  </w:num>
  <w:num w:numId="64">
    <w:abstractNumId w:val="47"/>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8"/>
  </w:num>
  <w:num w:numId="74">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7AD6"/>
    <w:rsid w:val="000033F8"/>
    <w:rsid w:val="000142DC"/>
    <w:rsid w:val="00021E8A"/>
    <w:rsid w:val="00022D78"/>
    <w:rsid w:val="0002428C"/>
    <w:rsid w:val="00026006"/>
    <w:rsid w:val="00040516"/>
    <w:rsid w:val="00042A2C"/>
    <w:rsid w:val="000436E0"/>
    <w:rsid w:val="000469B9"/>
    <w:rsid w:val="000500AE"/>
    <w:rsid w:val="000523A5"/>
    <w:rsid w:val="00052A71"/>
    <w:rsid w:val="00065C08"/>
    <w:rsid w:val="00084903"/>
    <w:rsid w:val="00084E80"/>
    <w:rsid w:val="000A6DA8"/>
    <w:rsid w:val="000B149E"/>
    <w:rsid w:val="000B1DC0"/>
    <w:rsid w:val="000D0CC1"/>
    <w:rsid w:val="000D767C"/>
    <w:rsid w:val="000F3175"/>
    <w:rsid w:val="00106ED1"/>
    <w:rsid w:val="00112BAB"/>
    <w:rsid w:val="00114ABE"/>
    <w:rsid w:val="00120BC9"/>
    <w:rsid w:val="001224F5"/>
    <w:rsid w:val="001555CC"/>
    <w:rsid w:val="00181EA3"/>
    <w:rsid w:val="001937EF"/>
    <w:rsid w:val="00194ADA"/>
    <w:rsid w:val="00194BC6"/>
    <w:rsid w:val="001A31BE"/>
    <w:rsid w:val="001A7680"/>
    <w:rsid w:val="001B44A9"/>
    <w:rsid w:val="001B6644"/>
    <w:rsid w:val="001F41EC"/>
    <w:rsid w:val="00210013"/>
    <w:rsid w:val="00230EDB"/>
    <w:rsid w:val="00234522"/>
    <w:rsid w:val="0024785B"/>
    <w:rsid w:val="0025613F"/>
    <w:rsid w:val="0027520D"/>
    <w:rsid w:val="0029031F"/>
    <w:rsid w:val="00290DCA"/>
    <w:rsid w:val="00293869"/>
    <w:rsid w:val="00296C7B"/>
    <w:rsid w:val="002A1888"/>
    <w:rsid w:val="002A4D93"/>
    <w:rsid w:val="002B0DC2"/>
    <w:rsid w:val="002C14A2"/>
    <w:rsid w:val="002C698F"/>
    <w:rsid w:val="002D664E"/>
    <w:rsid w:val="002E5F90"/>
    <w:rsid w:val="002E771D"/>
    <w:rsid w:val="002F5705"/>
    <w:rsid w:val="0030079B"/>
    <w:rsid w:val="00303901"/>
    <w:rsid w:val="00327E21"/>
    <w:rsid w:val="0033299E"/>
    <w:rsid w:val="00344F51"/>
    <w:rsid w:val="00351C97"/>
    <w:rsid w:val="00371DD9"/>
    <w:rsid w:val="003834C2"/>
    <w:rsid w:val="003928CF"/>
    <w:rsid w:val="003A6E47"/>
    <w:rsid w:val="003B0967"/>
    <w:rsid w:val="003B15BA"/>
    <w:rsid w:val="003C05E8"/>
    <w:rsid w:val="003E1FDC"/>
    <w:rsid w:val="003F3E90"/>
    <w:rsid w:val="003F656F"/>
    <w:rsid w:val="00400D20"/>
    <w:rsid w:val="0040543B"/>
    <w:rsid w:val="004141DE"/>
    <w:rsid w:val="00420B0E"/>
    <w:rsid w:val="00433EE7"/>
    <w:rsid w:val="00451F93"/>
    <w:rsid w:val="00465135"/>
    <w:rsid w:val="00495014"/>
    <w:rsid w:val="004A3FF2"/>
    <w:rsid w:val="004B14DA"/>
    <w:rsid w:val="004C6F83"/>
    <w:rsid w:val="004C71EA"/>
    <w:rsid w:val="004D0BDD"/>
    <w:rsid w:val="004D1263"/>
    <w:rsid w:val="004F02F1"/>
    <w:rsid w:val="004F4967"/>
    <w:rsid w:val="004F65CA"/>
    <w:rsid w:val="005327A3"/>
    <w:rsid w:val="00551CD5"/>
    <w:rsid w:val="00554AF7"/>
    <w:rsid w:val="00582322"/>
    <w:rsid w:val="00583CEE"/>
    <w:rsid w:val="005852C0"/>
    <w:rsid w:val="0058705E"/>
    <w:rsid w:val="00590B06"/>
    <w:rsid w:val="005A2018"/>
    <w:rsid w:val="005A3F97"/>
    <w:rsid w:val="005B14BE"/>
    <w:rsid w:val="005B46FD"/>
    <w:rsid w:val="005B6D8B"/>
    <w:rsid w:val="005D32E3"/>
    <w:rsid w:val="005D3F5B"/>
    <w:rsid w:val="005E1BC4"/>
    <w:rsid w:val="005F42BF"/>
    <w:rsid w:val="00603413"/>
    <w:rsid w:val="00620F9B"/>
    <w:rsid w:val="006B4688"/>
    <w:rsid w:val="006B5516"/>
    <w:rsid w:val="006C2868"/>
    <w:rsid w:val="006D0A08"/>
    <w:rsid w:val="006D3CA6"/>
    <w:rsid w:val="006E51DF"/>
    <w:rsid w:val="006F2664"/>
    <w:rsid w:val="006F58E7"/>
    <w:rsid w:val="007057E8"/>
    <w:rsid w:val="00722422"/>
    <w:rsid w:val="007259F6"/>
    <w:rsid w:val="007310F7"/>
    <w:rsid w:val="007328E1"/>
    <w:rsid w:val="007552EB"/>
    <w:rsid w:val="00762D8A"/>
    <w:rsid w:val="007719BD"/>
    <w:rsid w:val="0077454F"/>
    <w:rsid w:val="00782F1E"/>
    <w:rsid w:val="00795FBC"/>
    <w:rsid w:val="007A4C3E"/>
    <w:rsid w:val="007B1ADA"/>
    <w:rsid w:val="007B3EE7"/>
    <w:rsid w:val="007C225F"/>
    <w:rsid w:val="007C4999"/>
    <w:rsid w:val="007C6425"/>
    <w:rsid w:val="007F12CC"/>
    <w:rsid w:val="00807FC3"/>
    <w:rsid w:val="00826E40"/>
    <w:rsid w:val="00830830"/>
    <w:rsid w:val="00837979"/>
    <w:rsid w:val="008544CE"/>
    <w:rsid w:val="00855FCA"/>
    <w:rsid w:val="00866B2D"/>
    <w:rsid w:val="00871CBD"/>
    <w:rsid w:val="00883DB9"/>
    <w:rsid w:val="00892D5A"/>
    <w:rsid w:val="008C2DBD"/>
    <w:rsid w:val="008C312A"/>
    <w:rsid w:val="008D2A11"/>
    <w:rsid w:val="008E0774"/>
    <w:rsid w:val="00921D1A"/>
    <w:rsid w:val="009265EA"/>
    <w:rsid w:val="00927AB4"/>
    <w:rsid w:val="009432AD"/>
    <w:rsid w:val="00944CC8"/>
    <w:rsid w:val="00952BEE"/>
    <w:rsid w:val="00956122"/>
    <w:rsid w:val="00956E5C"/>
    <w:rsid w:val="00973A3E"/>
    <w:rsid w:val="00990A35"/>
    <w:rsid w:val="00993F69"/>
    <w:rsid w:val="009A2D1B"/>
    <w:rsid w:val="009A35EA"/>
    <w:rsid w:val="009A3C54"/>
    <w:rsid w:val="009B6D3C"/>
    <w:rsid w:val="009C4742"/>
    <w:rsid w:val="009E6957"/>
    <w:rsid w:val="00A0195A"/>
    <w:rsid w:val="00A10806"/>
    <w:rsid w:val="00A12736"/>
    <w:rsid w:val="00A21B00"/>
    <w:rsid w:val="00A24EE9"/>
    <w:rsid w:val="00A26D46"/>
    <w:rsid w:val="00A33775"/>
    <w:rsid w:val="00A37BBE"/>
    <w:rsid w:val="00A5562E"/>
    <w:rsid w:val="00A61A61"/>
    <w:rsid w:val="00A62088"/>
    <w:rsid w:val="00A71158"/>
    <w:rsid w:val="00A85054"/>
    <w:rsid w:val="00A87564"/>
    <w:rsid w:val="00A95B09"/>
    <w:rsid w:val="00AA7AC5"/>
    <w:rsid w:val="00AC662A"/>
    <w:rsid w:val="00AD56E6"/>
    <w:rsid w:val="00AD6E56"/>
    <w:rsid w:val="00AF222E"/>
    <w:rsid w:val="00B02E4E"/>
    <w:rsid w:val="00B25B52"/>
    <w:rsid w:val="00B368BC"/>
    <w:rsid w:val="00B42C30"/>
    <w:rsid w:val="00B67F3F"/>
    <w:rsid w:val="00B90522"/>
    <w:rsid w:val="00BA78F2"/>
    <w:rsid w:val="00BC50D6"/>
    <w:rsid w:val="00BD47E4"/>
    <w:rsid w:val="00C061C1"/>
    <w:rsid w:val="00C142FB"/>
    <w:rsid w:val="00C35B77"/>
    <w:rsid w:val="00C50D55"/>
    <w:rsid w:val="00C57CC6"/>
    <w:rsid w:val="00C809DE"/>
    <w:rsid w:val="00CB31C9"/>
    <w:rsid w:val="00CC218F"/>
    <w:rsid w:val="00CC3C18"/>
    <w:rsid w:val="00D03ADF"/>
    <w:rsid w:val="00D078FC"/>
    <w:rsid w:val="00D223CE"/>
    <w:rsid w:val="00D310E3"/>
    <w:rsid w:val="00D424BD"/>
    <w:rsid w:val="00D46591"/>
    <w:rsid w:val="00D51C14"/>
    <w:rsid w:val="00D51CD7"/>
    <w:rsid w:val="00D52D0B"/>
    <w:rsid w:val="00D60EA1"/>
    <w:rsid w:val="00D714BF"/>
    <w:rsid w:val="00D87E9A"/>
    <w:rsid w:val="00DB5D3C"/>
    <w:rsid w:val="00DC0D62"/>
    <w:rsid w:val="00DC4204"/>
    <w:rsid w:val="00DC4673"/>
    <w:rsid w:val="00DD52C4"/>
    <w:rsid w:val="00DE0CB3"/>
    <w:rsid w:val="00DF1575"/>
    <w:rsid w:val="00DF31E0"/>
    <w:rsid w:val="00E06CE5"/>
    <w:rsid w:val="00E16B99"/>
    <w:rsid w:val="00E3522F"/>
    <w:rsid w:val="00E366D8"/>
    <w:rsid w:val="00E376CB"/>
    <w:rsid w:val="00E37E2B"/>
    <w:rsid w:val="00E456C9"/>
    <w:rsid w:val="00E5015D"/>
    <w:rsid w:val="00E574F6"/>
    <w:rsid w:val="00E661C7"/>
    <w:rsid w:val="00E66AD0"/>
    <w:rsid w:val="00E6714D"/>
    <w:rsid w:val="00E7512A"/>
    <w:rsid w:val="00E91907"/>
    <w:rsid w:val="00E9437F"/>
    <w:rsid w:val="00EB1FA0"/>
    <w:rsid w:val="00EB35C3"/>
    <w:rsid w:val="00EC7AD6"/>
    <w:rsid w:val="00ED7AA4"/>
    <w:rsid w:val="00EF2DBD"/>
    <w:rsid w:val="00EF32BB"/>
    <w:rsid w:val="00F01E59"/>
    <w:rsid w:val="00F24857"/>
    <w:rsid w:val="00F32836"/>
    <w:rsid w:val="00F652A2"/>
    <w:rsid w:val="00F66D44"/>
    <w:rsid w:val="00F75922"/>
    <w:rsid w:val="00F75E6A"/>
    <w:rsid w:val="00F80C7C"/>
    <w:rsid w:val="00FA0CAA"/>
    <w:rsid w:val="00FC6B57"/>
    <w:rsid w:val="00FD33D2"/>
    <w:rsid w:val="00FD4869"/>
    <w:rsid w:val="00FE461E"/>
    <w:rsid w:val="00FE5DF4"/>
    <w:rsid w:val="00FF4F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E40"/>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826E40"/>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826E40"/>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rsid w:val="00826E40"/>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826E40"/>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826E40"/>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26E40"/>
    <w:rPr>
      <w:rFonts w:ascii="Times New Roman" w:eastAsia="Times New Roman" w:hAnsi="Times New Roman" w:cs="Times New Roman"/>
      <w:b/>
      <w:color w:val="000000"/>
      <w:sz w:val="40"/>
    </w:rPr>
  </w:style>
  <w:style w:type="character" w:customStyle="1" w:styleId="Heading2Char">
    <w:name w:val="Heading 2 Char"/>
    <w:link w:val="Heading2"/>
    <w:rsid w:val="00826E40"/>
    <w:rPr>
      <w:rFonts w:ascii="Times New Roman" w:eastAsia="Times New Roman" w:hAnsi="Times New Roman" w:cs="Times New Roman"/>
      <w:b/>
      <w:color w:val="000000"/>
      <w:sz w:val="40"/>
    </w:rPr>
  </w:style>
  <w:style w:type="character" w:customStyle="1" w:styleId="Heading3Char">
    <w:name w:val="Heading 3 Char"/>
    <w:link w:val="Heading3"/>
    <w:rsid w:val="00826E40"/>
    <w:rPr>
      <w:rFonts w:ascii="Times New Roman" w:eastAsia="Times New Roman" w:hAnsi="Times New Roman" w:cs="Times New Roman"/>
      <w:b/>
      <w:color w:val="000000"/>
      <w:sz w:val="24"/>
    </w:rPr>
  </w:style>
  <w:style w:type="character" w:customStyle="1" w:styleId="Heading4Char">
    <w:name w:val="Heading 4 Char"/>
    <w:link w:val="Heading4"/>
    <w:rsid w:val="00826E40"/>
    <w:rPr>
      <w:rFonts w:ascii="Times New Roman" w:eastAsia="Times New Roman" w:hAnsi="Times New Roman" w:cs="Times New Roman"/>
      <w:b/>
      <w:color w:val="000000"/>
      <w:sz w:val="24"/>
    </w:rPr>
  </w:style>
  <w:style w:type="character" w:customStyle="1" w:styleId="Heading5Char">
    <w:name w:val="Heading 5 Char"/>
    <w:link w:val="Heading5"/>
    <w:rsid w:val="00826E40"/>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rsid w:val="00826E40"/>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826E40"/>
    <w:rPr>
      <w:rFonts w:ascii="Times New Roman" w:eastAsia="Times New Roman" w:hAnsi="Times New Roman" w:cs="Times New Roman"/>
      <w:color w:val="000000"/>
      <w:sz w:val="20"/>
    </w:rPr>
  </w:style>
  <w:style w:type="paragraph" w:styleId="TOC1">
    <w:name w:val="toc 1"/>
    <w:hidden/>
    <w:rsid w:val="00826E40"/>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sid w:val="00826E40"/>
    <w:rPr>
      <w:rFonts w:ascii="Times New Roman" w:eastAsia="Times New Roman" w:hAnsi="Times New Roman" w:cs="Times New Roman"/>
      <w:color w:val="000000"/>
      <w:sz w:val="20"/>
      <w:vertAlign w:val="superscript"/>
    </w:rPr>
  </w:style>
  <w:style w:type="table" w:customStyle="1" w:styleId="TableGrid">
    <w:name w:val="TableGrid"/>
    <w:rsid w:val="00826E40"/>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02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006"/>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992642">
      <w:bodyDiv w:val="1"/>
      <w:marLeft w:val="0"/>
      <w:marRight w:val="0"/>
      <w:marTop w:val="0"/>
      <w:marBottom w:val="0"/>
      <w:divBdr>
        <w:top w:val="none" w:sz="0" w:space="0" w:color="auto"/>
        <w:left w:val="none" w:sz="0" w:space="0" w:color="auto"/>
        <w:bottom w:val="none" w:sz="0" w:space="0" w:color="auto"/>
        <w:right w:val="none" w:sz="0" w:space="0" w:color="auto"/>
      </w:divBdr>
    </w:div>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23509349">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korcouncil.com" TargetMode="Externa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yperlink" Target="http://www.worldbank.org/debarr."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www.nkorcouncil.com"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hyperlink" Target="http://www.worldbank.org/debarr." TargetMode="External"/><Relationship Id="rId28" Type="http://schemas.openxmlformats.org/officeDocument/2006/relationships/image" Target="media/image5.png"/><Relationship Id="rId36" Type="http://schemas.openxmlformats.org/officeDocument/2006/relationships/hyperlink" Target="http://www.worldbank.org/en/projects-operations/products-and-services/brief/procurement-new-framework"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nkorcouncil.com" TargetMode="External"/><Relationship Id="rId14" Type="http://schemas.openxmlformats.org/officeDocument/2006/relationships/hyperlink" Target="http://www.worldbank.org/debarr." TargetMode="External"/><Relationship Id="rId22" Type="http://schemas.openxmlformats.org/officeDocument/2006/relationships/hyperlink" Target="http://www.worldbank.org/debar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56066</Words>
  <Characters>319577</Characters>
  <Application>Microsoft Office Word</Application>
  <DocSecurity>0</DocSecurity>
  <Lines>2663</Lines>
  <Paragraphs>749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374894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 ANTHONY BUNGUH</dc:creator>
  <cp:lastModifiedBy>ARMP BAMENDA</cp:lastModifiedBy>
  <cp:revision>9</cp:revision>
  <dcterms:created xsi:type="dcterms:W3CDTF">2025-09-17T09:31:00Z</dcterms:created>
  <dcterms:modified xsi:type="dcterms:W3CDTF">2025-10-11T10:57:00Z</dcterms:modified>
</cp:coreProperties>
</file>